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380" w:rsidRPr="00C44F07" w:rsidRDefault="00B35380" w:rsidP="00B35380">
      <w:pPr>
        <w:jc w:val="right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Форма 2 «Требования к предмету оферты»</w:t>
      </w:r>
    </w:p>
    <w:p w:rsidR="009420AC" w:rsidRDefault="009420AC" w:rsidP="00B35380">
      <w:pPr>
        <w:jc w:val="center"/>
        <w:rPr>
          <w:rFonts w:cs="Arial"/>
          <w:b/>
          <w:szCs w:val="22"/>
        </w:rPr>
      </w:pPr>
    </w:p>
    <w:p w:rsidR="00B35380" w:rsidRPr="00711A10" w:rsidRDefault="00B35380" w:rsidP="00B35380">
      <w:pPr>
        <w:jc w:val="center"/>
        <w:rPr>
          <w:rFonts w:cs="Arial"/>
          <w:b/>
          <w:szCs w:val="22"/>
        </w:rPr>
      </w:pPr>
      <w:r w:rsidRPr="00711A10">
        <w:rPr>
          <w:rFonts w:cs="Arial"/>
          <w:b/>
          <w:szCs w:val="22"/>
        </w:rPr>
        <w:t>ТРЕБОВАНИЯ К ПРЕДМЕТУ ОФЕРТЫ</w:t>
      </w:r>
    </w:p>
    <w:p w:rsidR="00A552F0" w:rsidRPr="00711A10" w:rsidRDefault="00A552F0" w:rsidP="00B35380">
      <w:pPr>
        <w:jc w:val="center"/>
        <w:rPr>
          <w:rFonts w:cs="Arial"/>
          <w:sz w:val="24"/>
          <w:szCs w:val="22"/>
          <w:u w:val="single"/>
        </w:rPr>
      </w:pPr>
      <w:r w:rsidRPr="00711A10">
        <w:rPr>
          <w:rFonts w:cs="Arial"/>
          <w:sz w:val="24"/>
          <w:szCs w:val="22"/>
          <w:u w:val="single"/>
        </w:rPr>
        <w:t>по лоту № КНГ/</w:t>
      </w:r>
      <w:r w:rsidR="00F13E31">
        <w:rPr>
          <w:rFonts w:cs="Arial"/>
          <w:sz w:val="24"/>
          <w:szCs w:val="22"/>
          <w:u w:val="single"/>
        </w:rPr>
        <w:t>5.20</w:t>
      </w:r>
      <w:r w:rsidRPr="00711A10">
        <w:rPr>
          <w:rFonts w:cs="Arial"/>
          <w:sz w:val="24"/>
          <w:szCs w:val="22"/>
          <w:u w:val="single"/>
        </w:rPr>
        <w:t>-2016 «</w:t>
      </w:r>
      <w:r w:rsidR="00F13E31">
        <w:rPr>
          <w:rFonts w:cs="Arial"/>
          <w:sz w:val="24"/>
          <w:szCs w:val="22"/>
          <w:u w:val="single"/>
        </w:rPr>
        <w:t>Оказание медицинских (фельдшерских) услуг</w:t>
      </w:r>
      <w:r w:rsidRPr="00711A10">
        <w:rPr>
          <w:rFonts w:cs="Arial"/>
          <w:sz w:val="24"/>
          <w:szCs w:val="22"/>
          <w:u w:val="single"/>
        </w:rPr>
        <w:t>»</w:t>
      </w:r>
    </w:p>
    <w:p w:rsidR="00B35380" w:rsidRPr="008B2C37" w:rsidRDefault="00B35380" w:rsidP="00B35380">
      <w:pPr>
        <w:autoSpaceDE w:val="0"/>
        <w:autoSpaceDN w:val="0"/>
        <w:adjustRightInd w:val="0"/>
        <w:jc w:val="both"/>
        <w:rPr>
          <w:rFonts w:cs="Arial"/>
          <w:b/>
          <w:i/>
          <w:iCs/>
          <w:sz w:val="23"/>
          <w:szCs w:val="23"/>
          <w:u w:val="single"/>
        </w:rPr>
      </w:pPr>
      <w:r w:rsidRPr="008B2C37">
        <w:rPr>
          <w:rFonts w:cs="Arial"/>
          <w:b/>
          <w:i/>
          <w:iCs/>
          <w:sz w:val="23"/>
          <w:szCs w:val="23"/>
          <w:u w:val="single"/>
        </w:rPr>
        <w:t>1.Общие положения</w:t>
      </w:r>
      <w:r w:rsidR="003447DB" w:rsidRPr="008B2C37">
        <w:rPr>
          <w:rFonts w:cs="Arial"/>
          <w:b/>
          <w:i/>
          <w:iCs/>
          <w:sz w:val="23"/>
          <w:szCs w:val="23"/>
          <w:u w:val="single"/>
        </w:rPr>
        <w:t>:</w:t>
      </w:r>
    </w:p>
    <w:p w:rsidR="001B484D" w:rsidRPr="00711A10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11A10">
        <w:rPr>
          <w:rFonts w:cs="Arial"/>
          <w:iCs/>
          <w:szCs w:val="22"/>
          <w:u w:val="single"/>
        </w:rPr>
        <w:t>Предмет закупки</w:t>
      </w:r>
      <w:r w:rsidRPr="00711A10">
        <w:rPr>
          <w:rFonts w:cs="Arial"/>
          <w:iCs/>
          <w:szCs w:val="22"/>
        </w:rPr>
        <w:t xml:space="preserve">: </w:t>
      </w:r>
      <w:r w:rsidR="00F13E31">
        <w:rPr>
          <w:rFonts w:cs="Arial"/>
          <w:sz w:val="24"/>
          <w:szCs w:val="22"/>
          <w:u w:val="single"/>
        </w:rPr>
        <w:t>Оказание медицинских (фельдшерских) услуг</w:t>
      </w:r>
    </w:p>
    <w:p w:rsidR="009420AC" w:rsidRPr="00711A10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112846">
        <w:rPr>
          <w:rFonts w:cs="Arial"/>
          <w:iCs/>
          <w:szCs w:val="22"/>
          <w:u w:val="single"/>
        </w:rPr>
        <w:t>Лот является неделимым</w:t>
      </w:r>
      <w:r w:rsidRPr="00711A10">
        <w:rPr>
          <w:rFonts w:cs="Arial"/>
          <w:iCs/>
          <w:szCs w:val="22"/>
        </w:rPr>
        <w:t>. Оферта предоставляется на весь комплекс услуг</w:t>
      </w:r>
    </w:p>
    <w:p w:rsidR="009420AC" w:rsidRPr="00711A10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11A10">
        <w:rPr>
          <w:rFonts w:cs="Arial"/>
          <w:iCs/>
          <w:szCs w:val="22"/>
          <w:u w:val="single"/>
        </w:rPr>
        <w:t>Инициатор закупки</w:t>
      </w:r>
      <w:r w:rsidRPr="00711A10">
        <w:rPr>
          <w:rFonts w:cs="Arial"/>
          <w:iCs/>
          <w:szCs w:val="22"/>
        </w:rPr>
        <w:t>: ООО «</w:t>
      </w:r>
      <w:proofErr w:type="spellStart"/>
      <w:r w:rsidRPr="00711A10">
        <w:rPr>
          <w:rFonts w:cs="Arial"/>
          <w:iCs/>
          <w:szCs w:val="22"/>
        </w:rPr>
        <w:t>Славнефть-Красноярскнефтегаз</w:t>
      </w:r>
      <w:proofErr w:type="spellEnd"/>
      <w:r w:rsidRPr="00711A10">
        <w:rPr>
          <w:rFonts w:cs="Arial"/>
          <w:iCs/>
          <w:szCs w:val="22"/>
        </w:rPr>
        <w:t>»</w:t>
      </w:r>
    </w:p>
    <w:p w:rsidR="001B484D" w:rsidRPr="00711A10" w:rsidRDefault="001B484D" w:rsidP="00B35380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B35380" w:rsidRPr="008B2C37" w:rsidRDefault="00A552F0" w:rsidP="003447DB">
      <w:pPr>
        <w:autoSpaceDE w:val="0"/>
        <w:autoSpaceDN w:val="0"/>
        <w:adjustRightInd w:val="0"/>
        <w:jc w:val="both"/>
        <w:rPr>
          <w:rStyle w:val="a5"/>
          <w:rFonts w:cs="Arial"/>
          <w:i w:val="0"/>
          <w:iCs/>
          <w:sz w:val="23"/>
          <w:szCs w:val="23"/>
          <w:u w:val="single"/>
          <w:shd w:val="clear" w:color="auto" w:fill="auto"/>
        </w:rPr>
      </w:pPr>
      <w:r w:rsidRPr="008B2C37">
        <w:rPr>
          <w:rFonts w:cs="Arial"/>
          <w:b/>
          <w:i/>
          <w:iCs/>
          <w:sz w:val="23"/>
          <w:szCs w:val="23"/>
          <w:u w:val="single"/>
        </w:rPr>
        <w:t>2. Требования к предмету закупки</w:t>
      </w:r>
      <w:r w:rsidR="003447DB" w:rsidRPr="008B2C37">
        <w:rPr>
          <w:rFonts w:cs="Arial"/>
          <w:b/>
          <w:i/>
          <w:iCs/>
          <w:sz w:val="23"/>
          <w:szCs w:val="23"/>
          <w:u w:val="single"/>
        </w:rPr>
        <w:t>:</w:t>
      </w:r>
    </w:p>
    <w:p w:rsidR="001B484D" w:rsidRPr="00711A10" w:rsidRDefault="001B484D" w:rsidP="001B484D">
      <w:pPr>
        <w:jc w:val="both"/>
        <w:rPr>
          <w:rFonts w:cs="Arial"/>
          <w:color w:val="000000"/>
          <w:szCs w:val="22"/>
        </w:rPr>
      </w:pPr>
    </w:p>
    <w:p w:rsidR="00B541C4" w:rsidRDefault="005E0E1B" w:rsidP="005E0E1B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 xml:space="preserve">2.1. </w:t>
      </w:r>
      <w:r w:rsidR="00B541C4" w:rsidRPr="00B61154">
        <w:rPr>
          <w:rFonts w:cs="Arial"/>
          <w:b/>
          <w:iCs/>
          <w:szCs w:val="22"/>
        </w:rPr>
        <w:t>Место положение объекта</w:t>
      </w:r>
    </w:p>
    <w:p w:rsidR="00B541C4" w:rsidRDefault="00B541C4" w:rsidP="00B541C4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proofErr w:type="spellStart"/>
      <w:r w:rsidRPr="00B61154">
        <w:rPr>
          <w:rFonts w:cs="Arial"/>
          <w:iCs/>
          <w:szCs w:val="22"/>
        </w:rPr>
        <w:t>Куюмбинский</w:t>
      </w:r>
      <w:proofErr w:type="spellEnd"/>
      <w:r w:rsidRPr="00B61154">
        <w:rPr>
          <w:rFonts w:cs="Arial"/>
          <w:iCs/>
          <w:szCs w:val="22"/>
        </w:rPr>
        <w:t xml:space="preserve"> лицензионный участок (Красноярский край, Эвенкийский муниципальный район)</w:t>
      </w:r>
    </w:p>
    <w:p w:rsidR="00B541C4" w:rsidRDefault="005E0E1B" w:rsidP="005E0E1B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 xml:space="preserve">2.2. </w:t>
      </w:r>
      <w:r w:rsidR="00B541C4">
        <w:rPr>
          <w:rFonts w:cs="Arial"/>
          <w:b/>
          <w:iCs/>
          <w:szCs w:val="22"/>
        </w:rPr>
        <w:t>Основание для оказания работ</w:t>
      </w:r>
    </w:p>
    <w:p w:rsidR="00B541C4" w:rsidRDefault="00B541C4" w:rsidP="00B541C4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B61154">
        <w:rPr>
          <w:rFonts w:cs="Arial"/>
          <w:iCs/>
          <w:szCs w:val="22"/>
        </w:rPr>
        <w:t>Законодательные и нормативные акты Российской Федерации, а также локальные нормативные документы, приказы и распоряжения ОАО НГК «</w:t>
      </w:r>
      <w:proofErr w:type="spellStart"/>
      <w:r w:rsidRPr="00B61154">
        <w:rPr>
          <w:rFonts w:cs="Arial"/>
          <w:iCs/>
          <w:szCs w:val="22"/>
        </w:rPr>
        <w:t>Славнефть</w:t>
      </w:r>
      <w:proofErr w:type="spellEnd"/>
      <w:r w:rsidRPr="00B61154">
        <w:rPr>
          <w:rFonts w:cs="Arial"/>
          <w:iCs/>
          <w:szCs w:val="22"/>
        </w:rPr>
        <w:t>» и ООО «</w:t>
      </w:r>
      <w:proofErr w:type="spellStart"/>
      <w:r w:rsidRPr="00B61154">
        <w:rPr>
          <w:rFonts w:cs="Arial"/>
          <w:iCs/>
          <w:szCs w:val="22"/>
        </w:rPr>
        <w:t>Славнефть-Красноярскнефтегаз</w:t>
      </w:r>
      <w:proofErr w:type="spellEnd"/>
      <w:r w:rsidRPr="00B61154">
        <w:rPr>
          <w:rFonts w:cs="Arial"/>
          <w:iCs/>
          <w:szCs w:val="22"/>
        </w:rPr>
        <w:t>».</w:t>
      </w:r>
    </w:p>
    <w:p w:rsidR="00B541C4" w:rsidRDefault="005E0E1B" w:rsidP="005E0E1B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 xml:space="preserve">2.3. </w:t>
      </w:r>
      <w:r w:rsidR="00B541C4">
        <w:rPr>
          <w:rFonts w:cs="Arial"/>
          <w:b/>
          <w:iCs/>
          <w:szCs w:val="22"/>
        </w:rPr>
        <w:t>Сроки выполнения работ</w:t>
      </w:r>
    </w:p>
    <w:p w:rsidR="00B541C4" w:rsidRPr="005E0E1B" w:rsidRDefault="00B541C4" w:rsidP="005E0E1B">
      <w:pPr>
        <w:pStyle w:val="a6"/>
        <w:numPr>
          <w:ilvl w:val="2"/>
          <w:numId w:val="16"/>
        </w:numPr>
        <w:autoSpaceDE w:val="0"/>
        <w:autoSpaceDN w:val="0"/>
        <w:adjustRightInd w:val="0"/>
        <w:jc w:val="both"/>
        <w:rPr>
          <w:rFonts w:cs="Arial"/>
          <w:iCs/>
        </w:rPr>
      </w:pPr>
      <w:r w:rsidRPr="005E0E1B">
        <w:rPr>
          <w:rFonts w:cs="Arial"/>
          <w:iCs/>
        </w:rPr>
        <w:t>– 31.12.2016гг.</w:t>
      </w:r>
    </w:p>
    <w:p w:rsidR="00B541C4" w:rsidRDefault="005E0E1B" w:rsidP="005E0E1B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 xml:space="preserve">2.4. </w:t>
      </w:r>
      <w:r w:rsidR="00B541C4">
        <w:rPr>
          <w:rFonts w:cs="Arial"/>
          <w:b/>
          <w:iCs/>
          <w:szCs w:val="22"/>
        </w:rPr>
        <w:t>Целевое назначение услуг</w:t>
      </w:r>
    </w:p>
    <w:p w:rsidR="00B541C4" w:rsidRPr="00B61154" w:rsidRDefault="00B541C4" w:rsidP="00B541C4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1. </w:t>
      </w:r>
      <w:r w:rsidRPr="00B61154">
        <w:rPr>
          <w:rFonts w:cs="Arial"/>
          <w:iCs/>
          <w:szCs w:val="22"/>
        </w:rPr>
        <w:t>Оказание медицинских услуг работникам ООО «</w:t>
      </w:r>
      <w:proofErr w:type="spellStart"/>
      <w:r w:rsidRPr="00B61154">
        <w:rPr>
          <w:rFonts w:cs="Arial"/>
          <w:iCs/>
          <w:szCs w:val="22"/>
        </w:rPr>
        <w:t>Славнефть-Красноярскнефтегаз</w:t>
      </w:r>
      <w:proofErr w:type="spellEnd"/>
      <w:r w:rsidRPr="00B61154">
        <w:rPr>
          <w:rFonts w:cs="Arial"/>
          <w:iCs/>
          <w:szCs w:val="22"/>
        </w:rPr>
        <w:t>», подрядных/субподрядных организаций.</w:t>
      </w:r>
    </w:p>
    <w:p w:rsidR="00B541C4" w:rsidRDefault="00B541C4" w:rsidP="00B541C4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2. </w:t>
      </w:r>
      <w:r w:rsidRPr="00B61154">
        <w:rPr>
          <w:rFonts w:cs="Arial"/>
          <w:iCs/>
          <w:szCs w:val="22"/>
        </w:rPr>
        <w:t>Проводить обучение по программе оказания первой медицинской помощи сотрудников ООО «</w:t>
      </w:r>
      <w:proofErr w:type="spellStart"/>
      <w:r w:rsidRPr="00B61154">
        <w:rPr>
          <w:rFonts w:cs="Arial"/>
          <w:iCs/>
          <w:szCs w:val="22"/>
        </w:rPr>
        <w:t>Славнефть-Красноярскнефтегаз</w:t>
      </w:r>
      <w:proofErr w:type="spellEnd"/>
      <w:r w:rsidRPr="00B61154">
        <w:rPr>
          <w:rFonts w:cs="Arial"/>
          <w:iCs/>
          <w:szCs w:val="22"/>
        </w:rPr>
        <w:t>», с использованием манекенов и другого оборудования в соответствии с действующим законодательством РФ в сфере здравоохранения</w:t>
      </w:r>
    </w:p>
    <w:p w:rsidR="00B541C4" w:rsidRDefault="005E0E1B" w:rsidP="005E0E1B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 xml:space="preserve">2.5. </w:t>
      </w:r>
      <w:r w:rsidR="00B541C4" w:rsidRPr="00B61154">
        <w:rPr>
          <w:rFonts w:cs="Arial"/>
          <w:b/>
          <w:iCs/>
          <w:szCs w:val="22"/>
        </w:rPr>
        <w:t>Описание схемы мобилизации</w:t>
      </w:r>
    </w:p>
    <w:p w:rsidR="00B541C4" w:rsidRDefault="00B541C4" w:rsidP="00B541C4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proofErr w:type="spellStart"/>
      <w:r w:rsidRPr="00B61154">
        <w:rPr>
          <w:rFonts w:cs="Arial"/>
          <w:b/>
          <w:iCs/>
          <w:szCs w:val="22"/>
        </w:rPr>
        <w:t>Куюмбинский</w:t>
      </w:r>
      <w:proofErr w:type="spellEnd"/>
      <w:r w:rsidRPr="00B61154">
        <w:rPr>
          <w:rFonts w:cs="Arial"/>
          <w:b/>
          <w:iCs/>
          <w:szCs w:val="22"/>
        </w:rPr>
        <w:t xml:space="preserve"> лицензионный участок: </w:t>
      </w:r>
      <w:r w:rsidRPr="00B61154">
        <w:rPr>
          <w:rFonts w:cs="Arial"/>
          <w:iCs/>
          <w:szCs w:val="22"/>
        </w:rPr>
        <w:t xml:space="preserve">Железнодорожный транспорт по маршруту г. Красноярск – пос. </w:t>
      </w:r>
      <w:proofErr w:type="spellStart"/>
      <w:r w:rsidRPr="00B61154">
        <w:rPr>
          <w:rFonts w:cs="Arial"/>
          <w:iCs/>
          <w:szCs w:val="22"/>
        </w:rPr>
        <w:t>Карабула</w:t>
      </w:r>
      <w:proofErr w:type="spellEnd"/>
      <w:r w:rsidRPr="00B61154">
        <w:rPr>
          <w:rFonts w:cs="Arial"/>
          <w:iCs/>
          <w:szCs w:val="22"/>
        </w:rPr>
        <w:t xml:space="preserve">, автомобильный транспорт по маршруту пос. </w:t>
      </w:r>
      <w:proofErr w:type="spellStart"/>
      <w:r w:rsidRPr="00B61154">
        <w:rPr>
          <w:rFonts w:cs="Arial"/>
          <w:iCs/>
          <w:szCs w:val="22"/>
        </w:rPr>
        <w:t>Карабула</w:t>
      </w:r>
      <w:proofErr w:type="spellEnd"/>
      <w:r w:rsidRPr="00B61154">
        <w:rPr>
          <w:rFonts w:cs="Arial"/>
          <w:iCs/>
          <w:szCs w:val="22"/>
        </w:rPr>
        <w:t xml:space="preserve"> – пос. </w:t>
      </w:r>
      <w:proofErr w:type="spellStart"/>
      <w:r w:rsidRPr="00B61154">
        <w:rPr>
          <w:rFonts w:cs="Arial"/>
          <w:iCs/>
          <w:szCs w:val="22"/>
        </w:rPr>
        <w:t>Богучаны</w:t>
      </w:r>
      <w:proofErr w:type="spellEnd"/>
      <w:r w:rsidRPr="00B61154">
        <w:rPr>
          <w:rFonts w:cs="Arial"/>
          <w:iCs/>
          <w:szCs w:val="22"/>
        </w:rPr>
        <w:t xml:space="preserve">, воздушная перевозка на вертолете по маршруту пос. </w:t>
      </w:r>
      <w:proofErr w:type="spellStart"/>
      <w:r w:rsidRPr="00B61154">
        <w:rPr>
          <w:rFonts w:cs="Arial"/>
          <w:iCs/>
          <w:szCs w:val="22"/>
        </w:rPr>
        <w:t>Богучаны</w:t>
      </w:r>
      <w:proofErr w:type="spellEnd"/>
      <w:r w:rsidRPr="00B61154">
        <w:rPr>
          <w:rFonts w:cs="Arial"/>
          <w:iCs/>
          <w:szCs w:val="22"/>
        </w:rPr>
        <w:t xml:space="preserve"> – </w:t>
      </w:r>
      <w:proofErr w:type="spellStart"/>
      <w:r w:rsidRPr="00B61154">
        <w:rPr>
          <w:rFonts w:cs="Arial"/>
          <w:iCs/>
          <w:szCs w:val="22"/>
        </w:rPr>
        <w:t>Куюмбинский</w:t>
      </w:r>
      <w:proofErr w:type="spellEnd"/>
      <w:r w:rsidRPr="00B61154">
        <w:rPr>
          <w:rFonts w:cs="Arial"/>
          <w:iCs/>
          <w:szCs w:val="22"/>
        </w:rPr>
        <w:t xml:space="preserve"> лицензионный участок месторождение</w:t>
      </w:r>
      <w:r>
        <w:rPr>
          <w:rFonts w:cs="Arial"/>
          <w:iCs/>
          <w:szCs w:val="22"/>
        </w:rPr>
        <w:t>.</w:t>
      </w:r>
    </w:p>
    <w:p w:rsidR="00B541C4" w:rsidRPr="00B61154" w:rsidRDefault="005E0E1B" w:rsidP="005E0E1B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 xml:space="preserve">2.6. </w:t>
      </w:r>
      <w:r w:rsidR="00B541C4" w:rsidRPr="0042677C">
        <w:rPr>
          <w:rFonts w:cs="Arial"/>
          <w:b/>
          <w:iCs/>
          <w:szCs w:val="22"/>
        </w:rPr>
        <w:t>Требования к оснащению медпунктов</w:t>
      </w:r>
    </w:p>
    <w:p w:rsidR="00B541C4" w:rsidRDefault="00B541C4" w:rsidP="00B541C4">
      <w:pPr>
        <w:jc w:val="both"/>
      </w:pPr>
      <w:r>
        <w:t>1. обеспечить до 01.01.2016 мобилизацию оборудования и материалов для организации оказания услуг в полном объеме;</w:t>
      </w:r>
    </w:p>
    <w:p w:rsidR="00B541C4" w:rsidRDefault="00B541C4" w:rsidP="00B541C4">
      <w:pPr>
        <w:jc w:val="both"/>
      </w:pPr>
      <w:r>
        <w:t>2. обеспечить приобретение и своевременное восполнение необходимых для качественного оказания услуг медикаментов, расходных материалов, инвентаря и прочих ТМЦ в соответствии с численностью обслуживаемых и базовым перечнем, предусмотренным процедурой «Организация экстренной медицинской помощи» ООО «</w:t>
      </w:r>
      <w:proofErr w:type="spellStart"/>
      <w:r>
        <w:t>Славнефть-Красноярскнефтегаз</w:t>
      </w:r>
      <w:proofErr w:type="spellEnd"/>
      <w:r>
        <w:t>».</w:t>
      </w:r>
    </w:p>
    <w:p w:rsidR="00B541C4" w:rsidRDefault="00B541C4" w:rsidP="00B541C4">
      <w:pPr>
        <w:jc w:val="both"/>
      </w:pPr>
      <w:r>
        <w:t xml:space="preserve">3. производить регулярные проверки сроков годности лекарственных средств; </w:t>
      </w:r>
    </w:p>
    <w:p w:rsidR="00B541C4" w:rsidRDefault="00B541C4" w:rsidP="00B541C4">
      <w:pPr>
        <w:jc w:val="both"/>
      </w:pPr>
      <w:r>
        <w:t>4. обеспечить за счет собственных средств создание, хранение и восполнение резерва в количестве 50 комплектов медикаментов и медицинского имущества согласно Приложению № 1 на период оказания услуг;</w:t>
      </w:r>
    </w:p>
    <w:p w:rsidR="00B541C4" w:rsidRDefault="00B541C4" w:rsidP="00B541C4">
      <w:pPr>
        <w:jc w:val="both"/>
      </w:pPr>
      <w:r>
        <w:lastRenderedPageBreak/>
        <w:t xml:space="preserve">5. обеспечить прием в аренду имущества (недвижимого и движимого) медицинских пунктов в вахтовых поселках согласно </w:t>
      </w:r>
      <w:r w:rsidR="00B9591C">
        <w:t xml:space="preserve">Форме 3.2 (Проект договора аренды имущества) </w:t>
      </w:r>
      <w:bookmarkStart w:id="0" w:name="_GoBack"/>
      <w:bookmarkEnd w:id="0"/>
      <w:r>
        <w:t xml:space="preserve"> на период оказания услуг.</w:t>
      </w:r>
    </w:p>
    <w:p w:rsidR="00B541C4" w:rsidRDefault="00B541C4" w:rsidP="00B541C4">
      <w:pPr>
        <w:jc w:val="both"/>
      </w:pPr>
      <w:r>
        <w:t xml:space="preserve">6.обеспечить оснащение дефибриллятором, ЭКГ, </w:t>
      </w:r>
      <w:proofErr w:type="spellStart"/>
      <w:r>
        <w:t>онитором</w:t>
      </w:r>
      <w:proofErr w:type="spellEnd"/>
      <w:r>
        <w:t xml:space="preserve"> (</w:t>
      </w:r>
      <w:proofErr w:type="spellStart"/>
      <w:r>
        <w:t>пульсоксиметром</w:t>
      </w:r>
      <w:proofErr w:type="spellEnd"/>
      <w:r>
        <w:t>), отсосом, средствами иммобилизации; средствами связи.</w:t>
      </w:r>
    </w:p>
    <w:p w:rsidR="00B541C4" w:rsidRDefault="00B541C4" w:rsidP="00B541C4">
      <w:pPr>
        <w:jc w:val="both"/>
      </w:pPr>
      <w:r>
        <w:t xml:space="preserve">6. обеспечить оснащение медпунктов кислородом, проводить поверку манометров, </w:t>
      </w:r>
      <w:proofErr w:type="spellStart"/>
      <w:r>
        <w:t>опресовку</w:t>
      </w:r>
      <w:proofErr w:type="spellEnd"/>
      <w:r>
        <w:t xml:space="preserve"> баллонов.</w:t>
      </w:r>
    </w:p>
    <w:p w:rsidR="00B541C4" w:rsidRDefault="00B541C4" w:rsidP="00B541C4">
      <w:pPr>
        <w:jc w:val="both"/>
      </w:pPr>
      <w:r>
        <w:t>- обеспечить наличие холодильника для хранения медикаментов, регулярно проводить контроль температурного режима;</w:t>
      </w:r>
    </w:p>
    <w:p w:rsidR="00B541C4" w:rsidRDefault="00B541C4" w:rsidP="00B541C4">
      <w:pPr>
        <w:jc w:val="both"/>
      </w:pPr>
      <w:r>
        <w:t>7. обеспечить наличие редуктора и расходометра в исправном состоянии;</w:t>
      </w:r>
    </w:p>
    <w:p w:rsidR="00B541C4" w:rsidRDefault="00B541C4" w:rsidP="00B541C4">
      <w:pPr>
        <w:jc w:val="both"/>
      </w:pPr>
      <w:r>
        <w:t>8. обеспечить ведение на обслуживаемых объектах описей имущества;</w:t>
      </w:r>
    </w:p>
    <w:p w:rsidR="00B541C4" w:rsidRDefault="00B541C4" w:rsidP="00B541C4">
      <w:pPr>
        <w:jc w:val="both"/>
      </w:pPr>
      <w:r>
        <w:t>9. обеспечить медработников дублированными средствами связи (линейный и мобильный телефон, радиосвязь);</w:t>
      </w:r>
    </w:p>
    <w:p w:rsidR="00B541C4" w:rsidRDefault="00B541C4" w:rsidP="00B541C4">
      <w:pPr>
        <w:jc w:val="both"/>
      </w:pPr>
      <w:r>
        <w:t>10. обеспечить медработников спецодеждой;</w:t>
      </w:r>
    </w:p>
    <w:p w:rsidR="00B541C4" w:rsidRDefault="00B541C4" w:rsidP="00B541C4">
      <w:pPr>
        <w:jc w:val="both"/>
      </w:pPr>
      <w:r>
        <w:t>11. обеспечить обслуживание медицинского оборудования специалистами медтехники и поверку в ЦСМ;</w:t>
      </w:r>
    </w:p>
    <w:p w:rsidR="00B541C4" w:rsidRDefault="00B541C4" w:rsidP="00B541C4">
      <w:pPr>
        <w:jc w:val="both"/>
      </w:pPr>
      <w:r>
        <w:t>12. обеспечить регулярную поверку медицинского оборудования и отражение результатов в журнале.</w:t>
      </w:r>
    </w:p>
    <w:p w:rsidR="00B541C4" w:rsidRPr="00B61154" w:rsidRDefault="005E0E1B" w:rsidP="005E0E1B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 xml:space="preserve">2.7. </w:t>
      </w:r>
      <w:r w:rsidR="00B541C4" w:rsidRPr="0042677C">
        <w:rPr>
          <w:rFonts w:cs="Arial"/>
          <w:b/>
          <w:iCs/>
          <w:szCs w:val="22"/>
        </w:rPr>
        <w:t xml:space="preserve">Требования к </w:t>
      </w:r>
      <w:r w:rsidR="00B541C4">
        <w:rPr>
          <w:rFonts w:cs="Arial"/>
          <w:b/>
          <w:iCs/>
          <w:szCs w:val="22"/>
        </w:rPr>
        <w:t>персоналу</w:t>
      </w:r>
    </w:p>
    <w:p w:rsidR="00B541C4" w:rsidRDefault="00B541C4" w:rsidP="00B541C4">
      <w:pPr>
        <w:jc w:val="both"/>
      </w:pPr>
      <w:r>
        <w:t>1. Обеспечить с 01.01.2016 мобилизацию персонала для организации оказания услуг в полном объеме;</w:t>
      </w:r>
    </w:p>
    <w:p w:rsidR="00B541C4" w:rsidRDefault="00B541C4" w:rsidP="00B541C4">
      <w:pPr>
        <w:jc w:val="both"/>
      </w:pPr>
      <w:r>
        <w:t>2. обеспечить привлечение к работе в здравпунктах персонала, имеющего диплом о медицинском образовании, действующие сертификаты специалиста, с опытом работы не менее 5 лет.</w:t>
      </w:r>
    </w:p>
    <w:p w:rsidR="00B541C4" w:rsidRDefault="00B541C4" w:rsidP="00B541C4">
      <w:pPr>
        <w:jc w:val="both"/>
      </w:pPr>
      <w:r>
        <w:t xml:space="preserve">3. обеспечить предоставление медицинских услуг фельдшера на </w:t>
      </w:r>
      <w:proofErr w:type="spellStart"/>
      <w:r>
        <w:t>Куюмбинском</w:t>
      </w:r>
      <w:proofErr w:type="spellEnd"/>
      <w:r>
        <w:t xml:space="preserve"> лицензионном участке в соответствии с лицензионными требованиями и требованиями Заказчика;</w:t>
      </w:r>
    </w:p>
    <w:p w:rsidR="00B541C4" w:rsidRDefault="00B541C4" w:rsidP="00B541C4">
      <w:pPr>
        <w:jc w:val="both"/>
      </w:pPr>
      <w:r>
        <w:t xml:space="preserve">4. обеспечить </w:t>
      </w:r>
      <w:proofErr w:type="spellStart"/>
      <w:r>
        <w:t>перевахтовку</w:t>
      </w:r>
      <w:proofErr w:type="spellEnd"/>
      <w:r>
        <w:t xml:space="preserve"> обслуживающего персонала не реже 1 раза в месяц;</w:t>
      </w:r>
    </w:p>
    <w:p w:rsidR="00B541C4" w:rsidRDefault="00B541C4" w:rsidP="00B541C4">
      <w:pPr>
        <w:jc w:val="both"/>
      </w:pPr>
      <w:r>
        <w:t>5. обеспечить на период оказания услуг соблюдение количественного и качественного состава медицинского персонала в медицинском пункте.</w:t>
      </w:r>
    </w:p>
    <w:p w:rsidR="00B541C4" w:rsidRPr="00B61154" w:rsidRDefault="005E0E1B" w:rsidP="005E0E1B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 xml:space="preserve">2.8. </w:t>
      </w:r>
      <w:r w:rsidR="00B541C4" w:rsidRPr="0042677C">
        <w:rPr>
          <w:rFonts w:cs="Arial"/>
          <w:b/>
          <w:iCs/>
          <w:szCs w:val="22"/>
        </w:rPr>
        <w:t xml:space="preserve">Требования к </w:t>
      </w:r>
      <w:r w:rsidR="00B541C4">
        <w:rPr>
          <w:rFonts w:cs="Arial"/>
          <w:b/>
          <w:iCs/>
          <w:szCs w:val="22"/>
        </w:rPr>
        <w:t>оказанию услуг</w:t>
      </w:r>
    </w:p>
    <w:p w:rsidR="00B541C4" w:rsidRDefault="00B541C4" w:rsidP="00B541C4">
      <w:pPr>
        <w:jc w:val="both"/>
      </w:pPr>
      <w:r>
        <w:t>1. Обеспечить оказание круглосуточной медицинской помощи;</w:t>
      </w:r>
    </w:p>
    <w:p w:rsidR="00B541C4" w:rsidRDefault="00B541C4" w:rsidP="00B541C4">
      <w:pPr>
        <w:jc w:val="both"/>
      </w:pPr>
      <w:r>
        <w:t>2. обеспечить наличие и выполнение процедуры «Организация экстренной медицинской помощи» ООО «</w:t>
      </w:r>
      <w:proofErr w:type="spellStart"/>
      <w:r>
        <w:t>Славнефть-Красноярскнефтегаз</w:t>
      </w:r>
      <w:proofErr w:type="spellEnd"/>
      <w:r>
        <w:t xml:space="preserve">» </w:t>
      </w:r>
    </w:p>
    <w:p w:rsidR="00B541C4" w:rsidRDefault="00B541C4" w:rsidP="00B541C4">
      <w:pPr>
        <w:jc w:val="both"/>
      </w:pPr>
      <w:r>
        <w:t>3. обеспечить участие в разработке и выполнении плана экстренного медицинского реагирования (ПЭМР) Заказчика, разрабатывать сценарии и отчеты по проведению учебных тревог в соответствии с процедурой «Организация экстренной медицинской помощи» ООО «</w:t>
      </w:r>
      <w:proofErr w:type="spellStart"/>
      <w:r>
        <w:t>Славнефть-Красноярскнефтегаз</w:t>
      </w:r>
      <w:proofErr w:type="spellEnd"/>
      <w:r>
        <w:t>»;</w:t>
      </w:r>
    </w:p>
    <w:p w:rsidR="00B541C4" w:rsidRDefault="00B541C4" w:rsidP="00B541C4">
      <w:pPr>
        <w:jc w:val="both"/>
      </w:pPr>
      <w:r>
        <w:t>4. обеспечить проведение доврачебного (фельдшерского) и врачебного осмотра работников в амбулатории;</w:t>
      </w:r>
    </w:p>
    <w:p w:rsidR="00B541C4" w:rsidRDefault="00B541C4" w:rsidP="00B541C4">
      <w:pPr>
        <w:jc w:val="both"/>
      </w:pPr>
      <w:r>
        <w:t xml:space="preserve">5. обеспечить </w:t>
      </w:r>
      <w:proofErr w:type="spellStart"/>
      <w:r>
        <w:t>предрейсового</w:t>
      </w:r>
      <w:proofErr w:type="spellEnd"/>
      <w:r>
        <w:t xml:space="preserve"> осмотра водителей, проживающих на </w:t>
      </w:r>
      <w:proofErr w:type="spellStart"/>
      <w:r>
        <w:t>Куюмбинском</w:t>
      </w:r>
      <w:proofErr w:type="spellEnd"/>
      <w:r>
        <w:t xml:space="preserve"> лицензионном участке;</w:t>
      </w:r>
    </w:p>
    <w:p w:rsidR="00B541C4" w:rsidRDefault="00B541C4" w:rsidP="00B541C4">
      <w:pPr>
        <w:jc w:val="both"/>
      </w:pPr>
      <w:r>
        <w:t>6. обеспечить организацию и разработку профилактических мероприятий, направленных на предотвращение массовых заболеваний (эпидемий), отравлений;</w:t>
      </w:r>
    </w:p>
    <w:p w:rsidR="00B541C4" w:rsidRDefault="00B541C4" w:rsidP="00B541C4">
      <w:pPr>
        <w:jc w:val="both"/>
      </w:pPr>
      <w:r>
        <w:t>7. обеспечить осуществление контроля проведения профилактических мероприятий и их эффективности;</w:t>
      </w:r>
    </w:p>
    <w:p w:rsidR="00B541C4" w:rsidRDefault="00B541C4" w:rsidP="00B541C4">
      <w:pPr>
        <w:jc w:val="both"/>
      </w:pPr>
      <w:r>
        <w:lastRenderedPageBreak/>
        <w:t>8. обеспечить проведение контроля выполнения и соблюдения санитарных норм и гигиенических нормативов, регламентирующих работу пищеблоков, проведение контроля качества готовой пищи, проведение санитарно-гигиенических проверок бытовых помещений;</w:t>
      </w:r>
    </w:p>
    <w:p w:rsidR="00B541C4" w:rsidRDefault="00B541C4" w:rsidP="00B541C4">
      <w:pPr>
        <w:jc w:val="both"/>
      </w:pPr>
      <w:r>
        <w:t>9. обеспечить наличие плана производственного контроля медпунктов с протоколами замеров факторов производственной среды и стерильности предъявлены (СанПиН 1.1.1058-01; СП 1.1.2193-07);</w:t>
      </w:r>
    </w:p>
    <w:p w:rsidR="00B541C4" w:rsidRDefault="00B541C4" w:rsidP="00B541C4">
      <w:pPr>
        <w:jc w:val="both"/>
      </w:pPr>
      <w:r>
        <w:t>10. обеспечить наличие инструкции по обращению с медицинскими отходами и ознакомление с ней медработников (СанПиН 2.1.7.2790-10);</w:t>
      </w:r>
    </w:p>
    <w:p w:rsidR="00B541C4" w:rsidRDefault="00B541C4" w:rsidP="00B541C4">
      <w:pPr>
        <w:jc w:val="both"/>
      </w:pPr>
      <w:r>
        <w:t>11. обеспечить организацию работы аптечного пункта на производственном участке;</w:t>
      </w:r>
    </w:p>
    <w:p w:rsidR="00B541C4" w:rsidRDefault="00B541C4" w:rsidP="00B541C4">
      <w:pPr>
        <w:jc w:val="both"/>
      </w:pPr>
      <w:r>
        <w:t>12. обеспечить возможность ведения и передачи электронной версии «истории болезни»;</w:t>
      </w:r>
    </w:p>
    <w:p w:rsidR="00B541C4" w:rsidRDefault="00B541C4" w:rsidP="00B541C4">
      <w:pPr>
        <w:jc w:val="both"/>
      </w:pPr>
      <w:r>
        <w:t>13. обеспечить информирование Заказчика о результатах оказания медицинских услуг.</w:t>
      </w:r>
    </w:p>
    <w:p w:rsidR="00DB6CBC" w:rsidRDefault="00DB6CBC" w:rsidP="00A552F0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  <w:highlight w:val="yellow"/>
        </w:rPr>
      </w:pPr>
    </w:p>
    <w:p w:rsidR="00F13E31" w:rsidRPr="00711A10" w:rsidRDefault="00F13E31" w:rsidP="00A552F0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  <w:highlight w:val="yellow"/>
        </w:rPr>
      </w:pPr>
    </w:p>
    <w:p w:rsidR="00DB6CBC" w:rsidRPr="008B2C37" w:rsidRDefault="00DB6CBC" w:rsidP="00DB6CBC">
      <w:pPr>
        <w:autoSpaceDE w:val="0"/>
        <w:autoSpaceDN w:val="0"/>
        <w:adjustRightInd w:val="0"/>
        <w:jc w:val="both"/>
        <w:rPr>
          <w:rFonts w:cs="Arial"/>
          <w:b/>
          <w:i/>
          <w:iCs/>
          <w:sz w:val="23"/>
          <w:szCs w:val="23"/>
          <w:u w:val="single"/>
        </w:rPr>
      </w:pPr>
      <w:r w:rsidRPr="008B2C37">
        <w:rPr>
          <w:rFonts w:cs="Arial"/>
          <w:b/>
          <w:i/>
          <w:iCs/>
          <w:sz w:val="23"/>
          <w:szCs w:val="23"/>
          <w:u w:val="single"/>
        </w:rPr>
        <w:t>3.Требования к контрагенту</w:t>
      </w:r>
    </w:p>
    <w:p w:rsidR="008B2C37" w:rsidRPr="00711A10" w:rsidRDefault="008B2C37" w:rsidP="00DB6CBC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  <w:u w:val="single"/>
        </w:rPr>
      </w:pPr>
    </w:p>
    <w:p w:rsidR="00B541C4" w:rsidRPr="00B541C4" w:rsidRDefault="009A483A" w:rsidP="009A483A">
      <w:p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b/>
          <w:iCs/>
          <w:szCs w:val="22"/>
        </w:rPr>
      </w:pPr>
      <w:r>
        <w:rPr>
          <w:rFonts w:eastAsiaTheme="minorEastAsia" w:cs="Arial"/>
          <w:b/>
          <w:iCs/>
          <w:szCs w:val="22"/>
        </w:rPr>
        <w:t xml:space="preserve">3.1. </w:t>
      </w:r>
      <w:r w:rsidR="00B541C4" w:rsidRPr="00B541C4">
        <w:rPr>
          <w:rFonts w:eastAsiaTheme="minorEastAsia" w:cs="Arial"/>
          <w:b/>
          <w:iCs/>
          <w:szCs w:val="22"/>
        </w:rPr>
        <w:t>Требования к наличию лицензии</w:t>
      </w:r>
    </w:p>
    <w:p w:rsidR="00B541C4" w:rsidRPr="00B541C4" w:rsidRDefault="00B541C4" w:rsidP="00B541C4">
      <w:pPr>
        <w:autoSpaceDE w:val="0"/>
        <w:autoSpaceDN w:val="0"/>
        <w:adjustRightInd w:val="0"/>
        <w:jc w:val="both"/>
        <w:rPr>
          <w:rFonts w:eastAsiaTheme="minorEastAsia" w:cs="Arial"/>
          <w:iCs/>
          <w:szCs w:val="22"/>
        </w:rPr>
      </w:pPr>
      <w:r w:rsidRPr="00B541C4">
        <w:rPr>
          <w:rFonts w:eastAsiaTheme="minorEastAsia" w:cs="Arial"/>
          <w:iCs/>
          <w:szCs w:val="22"/>
        </w:rPr>
        <w:t>1. Наличие лицензии на осуществление медицинской деятельности, в том числе на следующие виды деятельности:</w:t>
      </w:r>
    </w:p>
    <w:p w:rsidR="00B541C4" w:rsidRPr="00B541C4" w:rsidRDefault="00B541C4" w:rsidP="00B541C4">
      <w:pPr>
        <w:autoSpaceDE w:val="0"/>
        <w:autoSpaceDN w:val="0"/>
        <w:adjustRightInd w:val="0"/>
        <w:jc w:val="both"/>
        <w:rPr>
          <w:rFonts w:eastAsiaTheme="minorEastAsia" w:cs="Arial"/>
          <w:iCs/>
          <w:szCs w:val="22"/>
        </w:rPr>
      </w:pPr>
      <w:r w:rsidRPr="00B541C4">
        <w:rPr>
          <w:rFonts w:eastAsiaTheme="minorEastAsia" w:cs="Arial"/>
          <w:iCs/>
          <w:szCs w:val="22"/>
        </w:rPr>
        <w:t xml:space="preserve">- </w:t>
      </w:r>
      <w:proofErr w:type="spellStart"/>
      <w:r w:rsidRPr="00B541C4">
        <w:rPr>
          <w:rFonts w:eastAsiaTheme="minorEastAsia" w:cs="Arial"/>
          <w:iCs/>
          <w:szCs w:val="22"/>
        </w:rPr>
        <w:t>предрейсовые</w:t>
      </w:r>
      <w:proofErr w:type="spellEnd"/>
      <w:r w:rsidRPr="00B541C4">
        <w:rPr>
          <w:rFonts w:eastAsiaTheme="minorEastAsia" w:cs="Arial"/>
          <w:iCs/>
          <w:szCs w:val="22"/>
        </w:rPr>
        <w:t xml:space="preserve"> и </w:t>
      </w:r>
      <w:proofErr w:type="spellStart"/>
      <w:r w:rsidRPr="00B541C4">
        <w:rPr>
          <w:rFonts w:eastAsiaTheme="minorEastAsia" w:cs="Arial"/>
          <w:iCs/>
          <w:szCs w:val="22"/>
        </w:rPr>
        <w:t>послерейсовые</w:t>
      </w:r>
      <w:proofErr w:type="spellEnd"/>
      <w:r w:rsidRPr="00B541C4">
        <w:rPr>
          <w:rFonts w:eastAsiaTheme="minorEastAsia" w:cs="Arial"/>
          <w:iCs/>
          <w:szCs w:val="22"/>
        </w:rPr>
        <w:t xml:space="preserve"> медицинские осмотры;</w:t>
      </w:r>
    </w:p>
    <w:p w:rsidR="00B541C4" w:rsidRPr="00B541C4" w:rsidRDefault="00B541C4" w:rsidP="00B541C4">
      <w:pPr>
        <w:autoSpaceDE w:val="0"/>
        <w:autoSpaceDN w:val="0"/>
        <w:adjustRightInd w:val="0"/>
        <w:jc w:val="both"/>
        <w:rPr>
          <w:rFonts w:eastAsiaTheme="minorEastAsia" w:cs="Arial"/>
          <w:iCs/>
          <w:szCs w:val="22"/>
        </w:rPr>
      </w:pPr>
      <w:r w:rsidRPr="00B541C4">
        <w:rPr>
          <w:rFonts w:eastAsiaTheme="minorEastAsia" w:cs="Arial"/>
          <w:iCs/>
          <w:szCs w:val="22"/>
        </w:rPr>
        <w:t>- экспертиза временной нетрудоспособности</w:t>
      </w:r>
    </w:p>
    <w:p w:rsidR="00B541C4" w:rsidRPr="00B541C4" w:rsidRDefault="00B541C4" w:rsidP="00B541C4">
      <w:pPr>
        <w:autoSpaceDE w:val="0"/>
        <w:autoSpaceDN w:val="0"/>
        <w:adjustRightInd w:val="0"/>
        <w:jc w:val="both"/>
        <w:rPr>
          <w:rFonts w:eastAsiaTheme="minorEastAsia" w:cs="Arial"/>
          <w:iCs/>
          <w:szCs w:val="22"/>
        </w:rPr>
      </w:pPr>
      <w:r w:rsidRPr="00B541C4">
        <w:rPr>
          <w:rFonts w:eastAsiaTheme="minorEastAsia" w:cs="Arial"/>
          <w:iCs/>
          <w:szCs w:val="22"/>
        </w:rPr>
        <w:t>- терапия;</w:t>
      </w:r>
    </w:p>
    <w:p w:rsidR="00B541C4" w:rsidRPr="00B541C4" w:rsidRDefault="00B541C4" w:rsidP="00B541C4">
      <w:pPr>
        <w:autoSpaceDE w:val="0"/>
        <w:autoSpaceDN w:val="0"/>
        <w:adjustRightInd w:val="0"/>
        <w:jc w:val="both"/>
        <w:rPr>
          <w:rFonts w:eastAsiaTheme="minorEastAsia" w:cs="Arial"/>
          <w:iCs/>
          <w:szCs w:val="22"/>
        </w:rPr>
      </w:pPr>
      <w:r w:rsidRPr="00B541C4">
        <w:rPr>
          <w:rFonts w:eastAsiaTheme="minorEastAsia" w:cs="Arial"/>
          <w:iCs/>
          <w:szCs w:val="22"/>
        </w:rPr>
        <w:t>- медицинское наркологическое освидетельствование.</w:t>
      </w:r>
    </w:p>
    <w:p w:rsidR="00B541C4" w:rsidRPr="00B541C4" w:rsidRDefault="00B541C4" w:rsidP="00B541C4">
      <w:pPr>
        <w:autoSpaceDE w:val="0"/>
        <w:autoSpaceDN w:val="0"/>
        <w:adjustRightInd w:val="0"/>
        <w:jc w:val="both"/>
        <w:rPr>
          <w:rFonts w:eastAsiaTheme="minorEastAsia" w:cs="Arial"/>
          <w:iCs/>
          <w:szCs w:val="22"/>
        </w:rPr>
      </w:pPr>
      <w:r w:rsidRPr="00B541C4">
        <w:rPr>
          <w:rFonts w:eastAsiaTheme="minorEastAsia" w:cs="Arial"/>
          <w:iCs/>
          <w:szCs w:val="22"/>
        </w:rPr>
        <w:t>2. Наличие лицензии на осуществление фармацевтической деятельности.</w:t>
      </w:r>
    </w:p>
    <w:p w:rsidR="00B541C4" w:rsidRPr="00B541C4" w:rsidRDefault="009A483A" w:rsidP="009A483A">
      <w:p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b/>
          <w:iCs/>
          <w:szCs w:val="22"/>
        </w:rPr>
      </w:pPr>
      <w:r>
        <w:rPr>
          <w:rFonts w:eastAsiaTheme="minorEastAsia" w:cs="Arial"/>
          <w:b/>
          <w:iCs/>
          <w:szCs w:val="22"/>
        </w:rPr>
        <w:t xml:space="preserve">3.2. </w:t>
      </w:r>
      <w:r w:rsidR="00B541C4" w:rsidRPr="00B541C4">
        <w:rPr>
          <w:rFonts w:eastAsiaTheme="minorEastAsia" w:cs="Arial"/>
          <w:b/>
          <w:iCs/>
          <w:szCs w:val="22"/>
        </w:rPr>
        <w:t>Требования к промышленной безопасности, охраны труда и ООС</w:t>
      </w:r>
    </w:p>
    <w:p w:rsidR="00B541C4" w:rsidRPr="00B541C4" w:rsidRDefault="00B541C4" w:rsidP="00B541C4">
      <w:pPr>
        <w:autoSpaceDE w:val="0"/>
        <w:autoSpaceDN w:val="0"/>
        <w:adjustRightInd w:val="0"/>
        <w:jc w:val="both"/>
        <w:rPr>
          <w:rFonts w:eastAsiaTheme="minorEastAsia" w:cs="Arial"/>
          <w:iCs/>
          <w:szCs w:val="22"/>
        </w:rPr>
      </w:pPr>
      <w:r w:rsidRPr="00B541C4">
        <w:rPr>
          <w:rFonts w:eastAsiaTheme="minorEastAsia" w:cs="Arial"/>
          <w:iCs/>
          <w:szCs w:val="22"/>
        </w:rPr>
        <w:t>1. Наличие обученного персонала в области охраны труда (копии протоколов по проверке знаний требований охраны труда членов комиссии организации, заверенных в установленном порядке).</w:t>
      </w:r>
    </w:p>
    <w:p w:rsidR="00B541C4" w:rsidRPr="00B541C4" w:rsidRDefault="00B541C4" w:rsidP="00B541C4">
      <w:pPr>
        <w:autoSpaceDE w:val="0"/>
        <w:autoSpaceDN w:val="0"/>
        <w:adjustRightInd w:val="0"/>
        <w:jc w:val="both"/>
        <w:rPr>
          <w:rFonts w:eastAsiaTheme="minorEastAsia" w:cs="Arial"/>
          <w:iCs/>
          <w:szCs w:val="22"/>
        </w:rPr>
      </w:pPr>
      <w:r w:rsidRPr="00B541C4">
        <w:rPr>
          <w:rFonts w:eastAsiaTheme="minorEastAsia" w:cs="Arial"/>
          <w:iCs/>
          <w:szCs w:val="22"/>
        </w:rPr>
        <w:t>2. Наличие гарантийного письма о полном исполнении основных требований в области промышленной, пожарной безопасности, охраны труда, окружающей среды и реагирования на чрезвычайную ситуацию ООО «</w:t>
      </w:r>
      <w:proofErr w:type="spellStart"/>
      <w:r w:rsidRPr="00B541C4">
        <w:rPr>
          <w:rFonts w:eastAsiaTheme="minorEastAsia" w:cs="Arial"/>
          <w:iCs/>
          <w:szCs w:val="22"/>
        </w:rPr>
        <w:t>Славнефть-Красноярскнефтегаз</w:t>
      </w:r>
      <w:proofErr w:type="spellEnd"/>
      <w:r w:rsidRPr="00B541C4">
        <w:rPr>
          <w:rFonts w:eastAsiaTheme="minorEastAsia" w:cs="Arial"/>
          <w:iCs/>
          <w:szCs w:val="22"/>
        </w:rPr>
        <w:t>».</w:t>
      </w:r>
    </w:p>
    <w:p w:rsidR="00B541C4" w:rsidRPr="00B541C4" w:rsidRDefault="00B541C4" w:rsidP="00B541C4">
      <w:pPr>
        <w:autoSpaceDE w:val="0"/>
        <w:autoSpaceDN w:val="0"/>
        <w:adjustRightInd w:val="0"/>
        <w:jc w:val="both"/>
        <w:rPr>
          <w:rFonts w:eastAsiaTheme="minorEastAsia" w:cs="Arial"/>
          <w:iCs/>
          <w:szCs w:val="22"/>
        </w:rPr>
      </w:pPr>
      <w:r w:rsidRPr="00B541C4">
        <w:rPr>
          <w:rFonts w:eastAsiaTheme="minorEastAsia" w:cs="Arial"/>
          <w:iCs/>
          <w:szCs w:val="22"/>
        </w:rPr>
        <w:t>3. Наличие письма-согласия на проведение выездных или документальных проверок/технических аудитов специалистами ООО «</w:t>
      </w:r>
      <w:proofErr w:type="spellStart"/>
      <w:r w:rsidRPr="00B541C4">
        <w:rPr>
          <w:rFonts w:eastAsiaTheme="minorEastAsia" w:cs="Arial"/>
          <w:iCs/>
          <w:szCs w:val="22"/>
        </w:rPr>
        <w:t>Славнефть-Красноярскнефтегаз</w:t>
      </w:r>
      <w:proofErr w:type="spellEnd"/>
      <w:r w:rsidRPr="00B541C4">
        <w:rPr>
          <w:rFonts w:eastAsiaTheme="minorEastAsia" w:cs="Arial"/>
          <w:iCs/>
          <w:szCs w:val="22"/>
        </w:rPr>
        <w:t>» в области промышленной, пожарной, экологической безопасности и охраны труда к организациям в течении периода оказания услуг.</w:t>
      </w:r>
    </w:p>
    <w:p w:rsidR="00B541C4" w:rsidRPr="00B541C4" w:rsidRDefault="00B541C4" w:rsidP="00B541C4">
      <w:pPr>
        <w:autoSpaceDE w:val="0"/>
        <w:autoSpaceDN w:val="0"/>
        <w:adjustRightInd w:val="0"/>
        <w:jc w:val="both"/>
        <w:rPr>
          <w:rFonts w:eastAsiaTheme="minorEastAsia" w:cs="Arial"/>
          <w:iCs/>
          <w:szCs w:val="22"/>
        </w:rPr>
      </w:pPr>
      <w:r w:rsidRPr="00B541C4">
        <w:rPr>
          <w:rFonts w:eastAsiaTheme="minorEastAsia" w:cs="Arial"/>
          <w:iCs/>
          <w:szCs w:val="22"/>
        </w:rPr>
        <w:t>4. Наличие гарантийного письма о полном исполнении процедуры «Организация экстренной медицинской помощи» ООО «</w:t>
      </w:r>
      <w:proofErr w:type="spellStart"/>
      <w:r w:rsidRPr="00B541C4">
        <w:rPr>
          <w:rFonts w:eastAsiaTheme="minorEastAsia" w:cs="Arial"/>
          <w:iCs/>
          <w:szCs w:val="22"/>
        </w:rPr>
        <w:t>Славнефть-Красноярскнефтегаз</w:t>
      </w:r>
      <w:proofErr w:type="spellEnd"/>
      <w:r w:rsidRPr="00B541C4">
        <w:rPr>
          <w:rFonts w:eastAsiaTheme="minorEastAsia" w:cs="Arial"/>
          <w:iCs/>
          <w:szCs w:val="22"/>
        </w:rPr>
        <w:t>».</w:t>
      </w:r>
    </w:p>
    <w:p w:rsidR="00B541C4" w:rsidRPr="00B541C4" w:rsidRDefault="009A483A" w:rsidP="009A483A">
      <w:p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b/>
          <w:iCs/>
          <w:szCs w:val="22"/>
        </w:rPr>
      </w:pPr>
      <w:r>
        <w:rPr>
          <w:rFonts w:eastAsiaTheme="minorEastAsia" w:cs="Arial"/>
          <w:b/>
          <w:color w:val="000000"/>
          <w:szCs w:val="22"/>
          <w:lang w:eastAsia="ar-SA"/>
        </w:rPr>
        <w:t xml:space="preserve">3.3. </w:t>
      </w:r>
      <w:r w:rsidR="00B541C4" w:rsidRPr="00B541C4">
        <w:rPr>
          <w:rFonts w:eastAsiaTheme="minorEastAsia" w:cs="Arial"/>
          <w:b/>
          <w:color w:val="000000"/>
          <w:szCs w:val="22"/>
          <w:lang w:eastAsia="ar-SA"/>
        </w:rPr>
        <w:t>Требования к ведению и предоставлению учетно-отчетной документации</w:t>
      </w:r>
    </w:p>
    <w:p w:rsidR="00B541C4" w:rsidRPr="00B541C4" w:rsidRDefault="00B541C4" w:rsidP="00B541C4">
      <w:pPr>
        <w:autoSpaceDE w:val="0"/>
        <w:autoSpaceDN w:val="0"/>
        <w:adjustRightInd w:val="0"/>
        <w:jc w:val="both"/>
        <w:rPr>
          <w:rFonts w:eastAsiaTheme="minorEastAsia" w:cs="Arial"/>
          <w:iCs/>
          <w:szCs w:val="22"/>
        </w:rPr>
      </w:pPr>
      <w:r w:rsidRPr="00B541C4">
        <w:rPr>
          <w:rFonts w:eastAsiaTheme="minorEastAsia" w:cs="Arial"/>
          <w:iCs/>
          <w:szCs w:val="22"/>
        </w:rPr>
        <w:t>1. Обеспечить ведение учетно-отчетной документации по регистрации посещений и объему оказанных медицинских услуг;</w:t>
      </w:r>
    </w:p>
    <w:p w:rsidR="00B541C4" w:rsidRPr="00B541C4" w:rsidRDefault="00B541C4" w:rsidP="00B541C4">
      <w:pPr>
        <w:autoSpaceDE w:val="0"/>
        <w:autoSpaceDN w:val="0"/>
        <w:adjustRightInd w:val="0"/>
        <w:jc w:val="both"/>
        <w:rPr>
          <w:rFonts w:eastAsiaTheme="minorEastAsia" w:cs="Arial"/>
          <w:iCs/>
          <w:szCs w:val="22"/>
        </w:rPr>
      </w:pPr>
      <w:r w:rsidRPr="00B541C4">
        <w:rPr>
          <w:rFonts w:eastAsiaTheme="minorEastAsia" w:cs="Arial"/>
          <w:iCs/>
          <w:szCs w:val="22"/>
        </w:rPr>
        <w:t xml:space="preserve">2. обеспечить ведение журнала учета обращений, проведения </w:t>
      </w:r>
      <w:proofErr w:type="spellStart"/>
      <w:r w:rsidRPr="00B541C4">
        <w:rPr>
          <w:rFonts w:eastAsiaTheme="minorEastAsia" w:cs="Arial"/>
          <w:iCs/>
          <w:szCs w:val="22"/>
        </w:rPr>
        <w:t>предрейсовых</w:t>
      </w:r>
      <w:proofErr w:type="spellEnd"/>
      <w:r w:rsidRPr="00B541C4">
        <w:rPr>
          <w:rFonts w:eastAsiaTheme="minorEastAsia" w:cs="Arial"/>
          <w:iCs/>
          <w:szCs w:val="22"/>
        </w:rPr>
        <w:t xml:space="preserve"> медосмотров, учета отстранений водителей от управления транспортным средством, учета эвакуаций, учета водителей, состоящих на диспансерном учете, учета проведения медицинского освидетельствования на состояние опьянения;</w:t>
      </w:r>
    </w:p>
    <w:p w:rsidR="00B541C4" w:rsidRPr="00B541C4" w:rsidRDefault="00B541C4" w:rsidP="00B541C4">
      <w:pPr>
        <w:autoSpaceDE w:val="0"/>
        <w:autoSpaceDN w:val="0"/>
        <w:adjustRightInd w:val="0"/>
        <w:jc w:val="both"/>
        <w:rPr>
          <w:rFonts w:eastAsiaTheme="minorEastAsia" w:cs="Arial"/>
          <w:iCs/>
          <w:szCs w:val="22"/>
        </w:rPr>
      </w:pPr>
      <w:r w:rsidRPr="00B541C4">
        <w:rPr>
          <w:rFonts w:eastAsiaTheme="minorEastAsia" w:cs="Arial"/>
          <w:iCs/>
          <w:szCs w:val="22"/>
        </w:rPr>
        <w:t xml:space="preserve">3.обеспечить по требованию Заказчика предоставление </w:t>
      </w:r>
      <w:proofErr w:type="spellStart"/>
      <w:r w:rsidRPr="00B541C4">
        <w:rPr>
          <w:rFonts w:eastAsiaTheme="minorEastAsia" w:cs="Arial"/>
          <w:iCs/>
          <w:szCs w:val="22"/>
        </w:rPr>
        <w:t>ввсех</w:t>
      </w:r>
      <w:proofErr w:type="spellEnd"/>
      <w:r w:rsidRPr="00B541C4">
        <w:rPr>
          <w:rFonts w:eastAsiaTheme="minorEastAsia" w:cs="Arial"/>
          <w:iCs/>
          <w:szCs w:val="22"/>
        </w:rPr>
        <w:t xml:space="preserve"> подтверждающих документов по исполнению смет расходов на оказание услуг;</w:t>
      </w:r>
    </w:p>
    <w:p w:rsidR="00B541C4" w:rsidRPr="00B541C4" w:rsidRDefault="00B541C4" w:rsidP="00B541C4">
      <w:pPr>
        <w:autoSpaceDE w:val="0"/>
        <w:autoSpaceDN w:val="0"/>
        <w:adjustRightInd w:val="0"/>
        <w:jc w:val="both"/>
        <w:rPr>
          <w:rFonts w:eastAsiaTheme="minorEastAsia" w:cs="Arial"/>
          <w:iCs/>
          <w:szCs w:val="22"/>
        </w:rPr>
      </w:pPr>
      <w:r w:rsidRPr="00B541C4">
        <w:rPr>
          <w:rFonts w:eastAsiaTheme="minorEastAsia" w:cs="Arial"/>
          <w:iCs/>
          <w:szCs w:val="22"/>
        </w:rPr>
        <w:lastRenderedPageBreak/>
        <w:t>4. обеспечить предоставление Заказчику ежемесячного отчета по фактическому исполнению договорных отношений;</w:t>
      </w:r>
    </w:p>
    <w:p w:rsidR="00B541C4" w:rsidRPr="00B541C4" w:rsidRDefault="00AD3ED1" w:rsidP="00AD3ED1">
      <w:p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b/>
          <w:iCs/>
          <w:szCs w:val="22"/>
        </w:rPr>
      </w:pPr>
      <w:r>
        <w:rPr>
          <w:rFonts w:eastAsiaTheme="minorEastAsia" w:cs="Arial"/>
          <w:b/>
          <w:iCs/>
          <w:szCs w:val="22"/>
        </w:rPr>
        <w:t xml:space="preserve">3.4. </w:t>
      </w:r>
      <w:r w:rsidR="00B541C4" w:rsidRPr="00B541C4">
        <w:rPr>
          <w:rFonts w:eastAsiaTheme="minorEastAsia" w:cs="Arial"/>
          <w:b/>
          <w:iCs/>
          <w:szCs w:val="22"/>
        </w:rPr>
        <w:t>При расчете стоимости услуг учесть</w:t>
      </w:r>
    </w:p>
    <w:p w:rsidR="00B541C4" w:rsidRPr="00B541C4" w:rsidRDefault="00B541C4" w:rsidP="00B541C4">
      <w:pPr>
        <w:jc w:val="both"/>
        <w:rPr>
          <w:rFonts w:eastAsiaTheme="minorEastAsia" w:cs="Arial"/>
          <w:iCs/>
          <w:szCs w:val="22"/>
        </w:rPr>
      </w:pPr>
      <w:r w:rsidRPr="00B541C4">
        <w:rPr>
          <w:rFonts w:eastAsiaTheme="minorEastAsia" w:cs="Arial"/>
          <w:iCs/>
          <w:szCs w:val="22"/>
        </w:rPr>
        <w:t>1. Заключение договора страхования от несчастных случаев персонала со страховой суммой не менее 400 (четыреста) тыс. рублей на каждого работника на период оказания услуг по данному Договору с включением в Договор следующих рисков:</w:t>
      </w:r>
    </w:p>
    <w:p w:rsidR="00B541C4" w:rsidRPr="00B541C4" w:rsidRDefault="00B541C4" w:rsidP="00B541C4">
      <w:pPr>
        <w:jc w:val="both"/>
        <w:rPr>
          <w:rFonts w:eastAsiaTheme="minorEastAsia" w:cs="Arial"/>
          <w:iCs/>
          <w:szCs w:val="22"/>
        </w:rPr>
      </w:pPr>
      <w:r w:rsidRPr="00B541C4">
        <w:rPr>
          <w:rFonts w:eastAsiaTheme="minorEastAsia" w:cs="Arial"/>
          <w:iCs/>
          <w:szCs w:val="22"/>
        </w:rPr>
        <w:t>-  Смерти в результате несчастного случая;</w:t>
      </w:r>
    </w:p>
    <w:p w:rsidR="00B541C4" w:rsidRPr="00B541C4" w:rsidRDefault="00B541C4" w:rsidP="00B541C4">
      <w:pPr>
        <w:jc w:val="both"/>
        <w:rPr>
          <w:rFonts w:eastAsiaTheme="minorEastAsia" w:cs="Arial"/>
          <w:iCs/>
          <w:szCs w:val="22"/>
        </w:rPr>
      </w:pPr>
      <w:r w:rsidRPr="00B541C4">
        <w:rPr>
          <w:rFonts w:eastAsiaTheme="minorEastAsia" w:cs="Arial"/>
          <w:iCs/>
          <w:szCs w:val="22"/>
        </w:rPr>
        <w:t>- Постоянной (полной) утраты трудоспособности в результате несчастного случая с установлением I, II, III группы инвалидности.</w:t>
      </w:r>
    </w:p>
    <w:p w:rsidR="00B541C4" w:rsidRPr="00B541C4" w:rsidRDefault="00B541C4" w:rsidP="00B541C4">
      <w:pPr>
        <w:jc w:val="both"/>
        <w:rPr>
          <w:rFonts w:eastAsiaTheme="minorEastAsia" w:cs="Arial"/>
          <w:iCs/>
          <w:szCs w:val="22"/>
        </w:rPr>
      </w:pPr>
      <w:r w:rsidRPr="00B541C4">
        <w:rPr>
          <w:rFonts w:eastAsiaTheme="minorEastAsia" w:cs="Arial"/>
          <w:iCs/>
          <w:szCs w:val="22"/>
        </w:rPr>
        <w:t>2. Питание персонала Исполнителя.</w:t>
      </w:r>
    </w:p>
    <w:p w:rsidR="003B7E72" w:rsidRPr="003B7E72" w:rsidRDefault="003B7E72" w:rsidP="003B7E72">
      <w:pPr>
        <w:jc w:val="both"/>
        <w:rPr>
          <w:rFonts w:eastAsiaTheme="minorEastAsia" w:cs="Arial"/>
          <w:iCs/>
          <w:szCs w:val="22"/>
        </w:rPr>
      </w:pPr>
    </w:p>
    <w:tbl>
      <w:tblPr>
        <w:tblW w:w="1088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0"/>
        <w:gridCol w:w="3285"/>
        <w:gridCol w:w="3543"/>
        <w:gridCol w:w="1418"/>
        <w:gridCol w:w="1701"/>
      </w:tblGrid>
      <w:tr w:rsidR="003B7E72" w:rsidRPr="003B7E72" w:rsidTr="00C90D57">
        <w:trPr>
          <w:trHeight w:val="423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3B7E72" w:rsidRPr="003B7E72" w:rsidRDefault="003B7E72" w:rsidP="003B7E72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3B7E72">
              <w:rPr>
                <w:rFonts w:eastAsiaTheme="minorEastAsia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285" w:type="dxa"/>
            <w:vMerge w:val="restart"/>
            <w:shd w:val="clear" w:color="auto" w:fill="D9D9D9"/>
            <w:vAlign w:val="center"/>
            <w:hideMark/>
          </w:tcPr>
          <w:p w:rsidR="003B7E72" w:rsidRPr="003B7E72" w:rsidRDefault="003B7E72" w:rsidP="003B7E72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3B7E72">
              <w:rPr>
                <w:rFonts w:eastAsiaTheme="minorEastAsia" w:cs="Arial"/>
                <w:b/>
                <w:bCs/>
                <w:sz w:val="20"/>
                <w:szCs w:val="20"/>
              </w:rPr>
              <w:t xml:space="preserve">Требование </w:t>
            </w:r>
            <w:r w:rsidRPr="003B7E72">
              <w:rPr>
                <w:rFonts w:eastAsiaTheme="minorEastAsia"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543" w:type="dxa"/>
            <w:vMerge w:val="restart"/>
            <w:shd w:val="clear" w:color="auto" w:fill="D9D9D9"/>
            <w:vAlign w:val="center"/>
            <w:hideMark/>
          </w:tcPr>
          <w:p w:rsidR="003B7E72" w:rsidRPr="003B7E72" w:rsidRDefault="003B7E72" w:rsidP="003B7E72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3B7E72">
              <w:rPr>
                <w:rFonts w:eastAsiaTheme="minorEastAsia"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  <w:hideMark/>
          </w:tcPr>
          <w:p w:rsidR="003B7E72" w:rsidRPr="003B7E72" w:rsidRDefault="003B7E72" w:rsidP="003B7E72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3B7E72">
              <w:rPr>
                <w:rFonts w:eastAsiaTheme="minorEastAsia"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  <w:hideMark/>
          </w:tcPr>
          <w:p w:rsidR="003B7E72" w:rsidRPr="003B7E72" w:rsidRDefault="003B7E72" w:rsidP="003B7E72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bCs/>
                <w:sz w:val="20"/>
                <w:szCs w:val="20"/>
                <w:u w:val="single"/>
              </w:rPr>
            </w:pPr>
            <w:r w:rsidRPr="003B7E72">
              <w:rPr>
                <w:rFonts w:eastAsiaTheme="minorEastAsia"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3B7E72" w:rsidRPr="003B7E72" w:rsidTr="00C90D57">
        <w:trPr>
          <w:trHeight w:val="423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3B7E72" w:rsidRPr="003B7E72" w:rsidRDefault="003B7E72" w:rsidP="003B7E72">
            <w:pPr>
              <w:spacing w:before="0" w:after="160" w:line="259" w:lineRule="auto"/>
              <w:rPr>
                <w:rFonts w:eastAsiaTheme="minorEastAsia" w:cs="Arial"/>
                <w:b/>
                <w:bCs/>
                <w:sz w:val="20"/>
                <w:szCs w:val="20"/>
              </w:rPr>
            </w:pPr>
          </w:p>
        </w:tc>
        <w:tc>
          <w:tcPr>
            <w:tcW w:w="3285" w:type="dxa"/>
            <w:vMerge/>
            <w:shd w:val="clear" w:color="auto" w:fill="D9D9D9"/>
            <w:vAlign w:val="center"/>
            <w:hideMark/>
          </w:tcPr>
          <w:p w:rsidR="003B7E72" w:rsidRPr="003B7E72" w:rsidRDefault="003B7E72" w:rsidP="003B7E72">
            <w:pPr>
              <w:spacing w:before="0" w:after="160" w:line="259" w:lineRule="auto"/>
              <w:rPr>
                <w:rFonts w:eastAsiaTheme="minorEastAsia" w:cs="Arial"/>
                <w:b/>
                <w:bCs/>
                <w:sz w:val="20"/>
                <w:szCs w:val="20"/>
              </w:rPr>
            </w:pPr>
          </w:p>
        </w:tc>
        <w:tc>
          <w:tcPr>
            <w:tcW w:w="3543" w:type="dxa"/>
            <w:vMerge/>
            <w:shd w:val="clear" w:color="auto" w:fill="D9D9D9"/>
            <w:vAlign w:val="center"/>
            <w:hideMark/>
          </w:tcPr>
          <w:p w:rsidR="003B7E72" w:rsidRPr="003B7E72" w:rsidRDefault="003B7E72" w:rsidP="003B7E72">
            <w:pPr>
              <w:spacing w:before="0" w:after="160" w:line="259" w:lineRule="auto"/>
              <w:rPr>
                <w:rFonts w:eastAsiaTheme="minorEastAsia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  <w:hideMark/>
          </w:tcPr>
          <w:p w:rsidR="003B7E72" w:rsidRPr="003B7E72" w:rsidRDefault="003B7E72" w:rsidP="003B7E72">
            <w:pPr>
              <w:spacing w:before="0" w:after="160" w:line="259" w:lineRule="auto"/>
              <w:rPr>
                <w:rFonts w:eastAsiaTheme="minorEastAsia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/>
            <w:vAlign w:val="center"/>
            <w:hideMark/>
          </w:tcPr>
          <w:p w:rsidR="003B7E72" w:rsidRPr="003B7E72" w:rsidRDefault="003B7E72" w:rsidP="003B7E72">
            <w:pPr>
              <w:spacing w:before="0" w:after="160" w:line="259" w:lineRule="auto"/>
              <w:rPr>
                <w:rFonts w:eastAsiaTheme="minorEastAsia"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3B7E72" w:rsidRPr="003B7E72" w:rsidTr="00C90D57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3B7E72">
              <w:rPr>
                <w:rFonts w:eastAsiaTheme="minorEastAsia" w:cs="Arial"/>
                <w:b/>
                <w:sz w:val="20"/>
                <w:szCs w:val="20"/>
              </w:rPr>
              <w:t>1</w:t>
            </w:r>
          </w:p>
        </w:tc>
        <w:tc>
          <w:tcPr>
            <w:tcW w:w="3285" w:type="dxa"/>
            <w:shd w:val="clear" w:color="auto" w:fill="D9D9D9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3B7E72">
              <w:rPr>
                <w:rFonts w:eastAsiaTheme="minorEastAsia" w:cs="Arial"/>
                <w:b/>
                <w:sz w:val="20"/>
                <w:szCs w:val="20"/>
              </w:rPr>
              <w:t>2</w:t>
            </w:r>
          </w:p>
        </w:tc>
        <w:tc>
          <w:tcPr>
            <w:tcW w:w="3543" w:type="dxa"/>
            <w:shd w:val="clear" w:color="auto" w:fill="D9D9D9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3B7E72">
              <w:rPr>
                <w:rFonts w:eastAsiaTheme="minorEastAsia" w:cs="Arial"/>
                <w:b/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3B7E72">
              <w:rPr>
                <w:rFonts w:eastAsiaTheme="minorEastAsia" w:cs="Arial"/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3B7E72">
              <w:rPr>
                <w:rFonts w:eastAsiaTheme="minorEastAsia" w:cs="Arial"/>
                <w:b/>
                <w:sz w:val="20"/>
                <w:szCs w:val="20"/>
              </w:rPr>
              <w:t>5</w:t>
            </w:r>
          </w:p>
        </w:tc>
      </w:tr>
      <w:tr w:rsidR="003B7E72" w:rsidRPr="003B7E72" w:rsidTr="00C90D57">
        <w:trPr>
          <w:trHeight w:val="321"/>
        </w:trPr>
        <w:tc>
          <w:tcPr>
            <w:tcW w:w="940" w:type="dxa"/>
            <w:noWrap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rPr>
                <w:rFonts w:eastAsiaTheme="minorEastAsia" w:cs="Arial"/>
                <w:b/>
                <w:sz w:val="20"/>
                <w:szCs w:val="20"/>
              </w:rPr>
            </w:pPr>
            <w:r w:rsidRPr="003B7E72">
              <w:rPr>
                <w:rFonts w:eastAsiaTheme="minorEastAsia" w:cs="Arial"/>
                <w:b/>
                <w:sz w:val="20"/>
                <w:szCs w:val="20"/>
              </w:rPr>
              <w:t>1</w:t>
            </w:r>
          </w:p>
        </w:tc>
        <w:tc>
          <w:tcPr>
            <w:tcW w:w="3285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rPr>
                <w:rFonts w:eastAsiaTheme="minorEastAsia" w:cs="Arial"/>
                <w:b/>
                <w:sz w:val="20"/>
                <w:szCs w:val="20"/>
              </w:rPr>
            </w:pPr>
            <w:r w:rsidRPr="003B7E72">
              <w:rPr>
                <w:rFonts w:eastAsiaTheme="minorEastAsia" w:cs="Arial"/>
                <w:b/>
                <w:sz w:val="20"/>
                <w:szCs w:val="20"/>
              </w:rPr>
              <w:t>Общая информация</w:t>
            </w:r>
          </w:p>
        </w:tc>
        <w:tc>
          <w:tcPr>
            <w:tcW w:w="3543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</w:tr>
      <w:tr w:rsidR="003B7E72" w:rsidRPr="003B7E72" w:rsidTr="00C90D57">
        <w:trPr>
          <w:trHeight w:val="3516"/>
        </w:trPr>
        <w:tc>
          <w:tcPr>
            <w:tcW w:w="940" w:type="dxa"/>
            <w:noWrap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1.1</w:t>
            </w:r>
          </w:p>
        </w:tc>
        <w:tc>
          <w:tcPr>
            <w:tcW w:w="3285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Наличие лицензии на осуществление медицинской деятельности, в том числе на следующие виды деятельности:</w:t>
            </w:r>
          </w:p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-</w:t>
            </w:r>
            <w:proofErr w:type="spellStart"/>
            <w:r w:rsidRPr="003B7E72">
              <w:rPr>
                <w:rFonts w:eastAsiaTheme="minorEastAsia" w:cs="Arial"/>
                <w:sz w:val="20"/>
                <w:szCs w:val="20"/>
              </w:rPr>
              <w:t>предрейсовые</w:t>
            </w:r>
            <w:proofErr w:type="spellEnd"/>
            <w:r w:rsidRPr="003B7E72">
              <w:rPr>
                <w:rFonts w:eastAsiaTheme="minorEastAsia" w:cs="Arial"/>
                <w:sz w:val="20"/>
                <w:szCs w:val="20"/>
              </w:rPr>
              <w:t xml:space="preserve"> и </w:t>
            </w:r>
            <w:proofErr w:type="spellStart"/>
            <w:r w:rsidRPr="003B7E72">
              <w:rPr>
                <w:rFonts w:eastAsiaTheme="minorEastAsia" w:cs="Arial"/>
                <w:sz w:val="20"/>
                <w:szCs w:val="20"/>
              </w:rPr>
              <w:t>послерейсовые</w:t>
            </w:r>
            <w:proofErr w:type="spellEnd"/>
            <w:r w:rsidRPr="003B7E72">
              <w:rPr>
                <w:rFonts w:eastAsiaTheme="minorEastAsia" w:cs="Arial"/>
                <w:sz w:val="20"/>
                <w:szCs w:val="20"/>
              </w:rPr>
              <w:t xml:space="preserve"> медицинские осмотры;</w:t>
            </w:r>
          </w:p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-экспертиза временной нетрудоспособности;</w:t>
            </w:r>
          </w:p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- терапия;</w:t>
            </w:r>
          </w:p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-медицинское наркологическое освидетельствование;</w:t>
            </w:r>
          </w:p>
        </w:tc>
        <w:tc>
          <w:tcPr>
            <w:tcW w:w="3543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Копия лицензии, выданной уполномоченным органом, с приложением по видам работ/услуг, в отношении которых выдана лицензия. (</w:t>
            </w:r>
            <w:proofErr w:type="spellStart"/>
            <w:r w:rsidRPr="003B7E72">
              <w:rPr>
                <w:rFonts w:eastAsiaTheme="minorEastAsia" w:cs="Arial"/>
                <w:sz w:val="20"/>
                <w:szCs w:val="20"/>
              </w:rPr>
              <w:t>предрейсовые</w:t>
            </w:r>
            <w:proofErr w:type="spellEnd"/>
            <w:r w:rsidRPr="003B7E72">
              <w:rPr>
                <w:rFonts w:eastAsiaTheme="minorEastAsia" w:cs="Arial"/>
                <w:sz w:val="20"/>
                <w:szCs w:val="20"/>
              </w:rPr>
              <w:t xml:space="preserve"> и </w:t>
            </w:r>
            <w:proofErr w:type="spellStart"/>
            <w:r w:rsidRPr="003B7E72">
              <w:rPr>
                <w:rFonts w:eastAsiaTheme="minorEastAsia" w:cs="Arial"/>
                <w:sz w:val="20"/>
                <w:szCs w:val="20"/>
              </w:rPr>
              <w:t>послерейсовые</w:t>
            </w:r>
            <w:proofErr w:type="spellEnd"/>
            <w:r w:rsidRPr="003B7E72">
              <w:rPr>
                <w:rFonts w:eastAsiaTheme="minorEastAsia" w:cs="Arial"/>
                <w:sz w:val="20"/>
                <w:szCs w:val="20"/>
              </w:rPr>
              <w:t xml:space="preserve"> медицинские осмотры, экспертиза временной нетрудоспособности, терапия, медицинское освидетельствование)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3B7E72" w:rsidRPr="003B7E72" w:rsidTr="00C90D57">
        <w:trPr>
          <w:trHeight w:val="1145"/>
        </w:trPr>
        <w:tc>
          <w:tcPr>
            <w:tcW w:w="940" w:type="dxa"/>
            <w:noWrap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1.2</w:t>
            </w:r>
          </w:p>
        </w:tc>
        <w:tc>
          <w:tcPr>
            <w:tcW w:w="3285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Наличие лицензии на осуществление фармацевтической деятельности.</w:t>
            </w:r>
          </w:p>
        </w:tc>
        <w:tc>
          <w:tcPr>
            <w:tcW w:w="3543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Копия лицензии на осуществление фармацевтической деятельности, выданной уполномоченным органом.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3B7E72" w:rsidRPr="003B7E72" w:rsidTr="00C90D57">
        <w:trPr>
          <w:trHeight w:val="2170"/>
        </w:trPr>
        <w:tc>
          <w:tcPr>
            <w:tcW w:w="940" w:type="dxa"/>
            <w:noWrap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1.3</w:t>
            </w:r>
          </w:p>
        </w:tc>
        <w:tc>
          <w:tcPr>
            <w:tcW w:w="3285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Объем работ по оказанию данных услуг, выполненный за 3 прошедших года.</w:t>
            </w:r>
          </w:p>
        </w:tc>
        <w:tc>
          <w:tcPr>
            <w:tcW w:w="3543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 xml:space="preserve">Копии страниц с наименованием контрагента и предметом договора, не менее одного акта выполненных </w:t>
            </w:r>
            <w:proofErr w:type="gramStart"/>
            <w:r w:rsidRPr="003B7E72">
              <w:rPr>
                <w:rFonts w:eastAsiaTheme="minorEastAsia" w:cs="Arial"/>
                <w:sz w:val="20"/>
                <w:szCs w:val="20"/>
              </w:rPr>
              <w:t>работ  за</w:t>
            </w:r>
            <w:proofErr w:type="gramEnd"/>
            <w:r w:rsidRPr="003B7E72">
              <w:rPr>
                <w:rFonts w:eastAsiaTheme="minorEastAsia" w:cs="Arial"/>
                <w:sz w:val="20"/>
                <w:szCs w:val="20"/>
              </w:rPr>
              <w:t xml:space="preserve"> каждый год по  каждому договору, указанному в Сведениях об опыте выполнения аналогичных договоров.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proofErr w:type="spellStart"/>
            <w:r w:rsidRPr="003B7E72">
              <w:rPr>
                <w:rFonts w:eastAsiaTheme="minorEastAsia" w:cs="Arial"/>
                <w:sz w:val="20"/>
                <w:szCs w:val="20"/>
              </w:rPr>
              <w:t>млн.руб</w:t>
            </w:r>
            <w:proofErr w:type="spellEnd"/>
            <w:r w:rsidRPr="003B7E72">
              <w:rPr>
                <w:rFonts w:eastAsiaTheme="minorEastAsia" w:cs="Arial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более 9 млн. руб.</w:t>
            </w:r>
          </w:p>
        </w:tc>
      </w:tr>
      <w:tr w:rsidR="003B7E72" w:rsidRPr="003B7E72" w:rsidTr="00C90D57">
        <w:trPr>
          <w:trHeight w:val="404"/>
        </w:trPr>
        <w:tc>
          <w:tcPr>
            <w:tcW w:w="940" w:type="dxa"/>
            <w:noWrap/>
            <w:vAlign w:val="center"/>
            <w:hideMark/>
          </w:tcPr>
          <w:p w:rsidR="003B7E72" w:rsidRPr="003B7E72" w:rsidRDefault="003B7E72" w:rsidP="003B7E72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1.4</w:t>
            </w:r>
          </w:p>
        </w:tc>
        <w:tc>
          <w:tcPr>
            <w:tcW w:w="3285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proofErr w:type="gramStart"/>
            <w:r w:rsidRPr="003B7E72">
              <w:rPr>
                <w:rFonts w:eastAsiaTheme="minorEastAsia" w:cs="Arial"/>
                <w:sz w:val="20"/>
                <w:szCs w:val="20"/>
              </w:rPr>
              <w:t>Наличие  опыта</w:t>
            </w:r>
            <w:proofErr w:type="gramEnd"/>
            <w:r w:rsidRPr="003B7E72">
              <w:rPr>
                <w:rFonts w:eastAsiaTheme="minorEastAsia" w:cs="Arial"/>
                <w:sz w:val="20"/>
                <w:szCs w:val="20"/>
              </w:rPr>
              <w:t xml:space="preserve"> оказания услуг, аналогичных предмету закупки в условиях Крайнего Севера не менее 2 лет</w:t>
            </w:r>
          </w:p>
        </w:tc>
        <w:tc>
          <w:tcPr>
            <w:tcW w:w="3543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Справка за подписью руководителя с указанием договоров и приложением копии отзывов.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Лет</w:t>
            </w:r>
          </w:p>
        </w:tc>
        <w:tc>
          <w:tcPr>
            <w:tcW w:w="1701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2 года и более</w:t>
            </w:r>
          </w:p>
        </w:tc>
      </w:tr>
      <w:tr w:rsidR="003B7E72" w:rsidRPr="003B7E72" w:rsidTr="00C90D57">
        <w:trPr>
          <w:trHeight w:val="164"/>
        </w:trPr>
        <w:tc>
          <w:tcPr>
            <w:tcW w:w="940" w:type="dxa"/>
            <w:noWrap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1.5</w:t>
            </w:r>
          </w:p>
        </w:tc>
        <w:tc>
          <w:tcPr>
            <w:tcW w:w="3285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 xml:space="preserve">Согласие на проведение аудита Заказчиком, </w:t>
            </w:r>
            <w:proofErr w:type="gramStart"/>
            <w:r w:rsidRPr="003B7E72">
              <w:rPr>
                <w:rFonts w:eastAsiaTheme="minorEastAsia" w:cs="Arial"/>
                <w:sz w:val="20"/>
                <w:szCs w:val="20"/>
              </w:rPr>
              <w:t xml:space="preserve">производственных </w:t>
            </w:r>
            <w:r w:rsidRPr="003B7E72">
              <w:rPr>
                <w:rFonts w:eastAsiaTheme="minorEastAsia" w:cs="Arial"/>
                <w:sz w:val="20"/>
                <w:szCs w:val="20"/>
              </w:rPr>
              <w:lastRenderedPageBreak/>
              <w:t>мощностей</w:t>
            </w:r>
            <w:proofErr w:type="gramEnd"/>
            <w:r w:rsidRPr="003B7E72">
              <w:rPr>
                <w:rFonts w:eastAsiaTheme="minorEastAsia" w:cs="Arial"/>
                <w:sz w:val="20"/>
                <w:szCs w:val="20"/>
              </w:rPr>
              <w:t xml:space="preserve"> занятых в производстве</w:t>
            </w:r>
          </w:p>
        </w:tc>
        <w:tc>
          <w:tcPr>
            <w:tcW w:w="3543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lastRenderedPageBreak/>
              <w:t xml:space="preserve">Справка-подтверждение за подписью руководителя </w:t>
            </w:r>
            <w:r w:rsidRPr="003B7E72">
              <w:rPr>
                <w:rFonts w:eastAsiaTheme="minorEastAsia" w:cs="Arial"/>
                <w:sz w:val="20"/>
                <w:szCs w:val="20"/>
              </w:rPr>
              <w:lastRenderedPageBreak/>
              <w:t>предприятия, на проведение аудита.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1701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3B7E72" w:rsidRPr="003B7E72" w:rsidTr="00C90D57">
        <w:trPr>
          <w:trHeight w:val="164"/>
        </w:trPr>
        <w:tc>
          <w:tcPr>
            <w:tcW w:w="940" w:type="dxa"/>
            <w:noWrap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lastRenderedPageBreak/>
              <w:t>1.6</w:t>
            </w:r>
          </w:p>
        </w:tc>
        <w:tc>
          <w:tcPr>
            <w:tcW w:w="3285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Согласие претендента принять условия проекта договора заказчика и подписать его без протокола разногласий</w:t>
            </w:r>
          </w:p>
        </w:tc>
        <w:tc>
          <w:tcPr>
            <w:tcW w:w="3543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Приложить гарантийное письмо за подписью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3B7E72" w:rsidRPr="003B7E72" w:rsidTr="00C90D57">
        <w:trPr>
          <w:trHeight w:val="571"/>
        </w:trPr>
        <w:tc>
          <w:tcPr>
            <w:tcW w:w="940" w:type="dxa"/>
            <w:noWrap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rPr>
                <w:rFonts w:eastAsiaTheme="minorEastAsia" w:cs="Arial"/>
                <w:b/>
                <w:sz w:val="20"/>
                <w:szCs w:val="20"/>
              </w:rPr>
            </w:pPr>
            <w:r w:rsidRPr="003B7E72">
              <w:rPr>
                <w:rFonts w:eastAsiaTheme="minorEastAsia" w:cs="Arial"/>
                <w:b/>
                <w:sz w:val="20"/>
                <w:szCs w:val="20"/>
              </w:rPr>
              <w:t>2</w:t>
            </w:r>
          </w:p>
        </w:tc>
        <w:tc>
          <w:tcPr>
            <w:tcW w:w="3285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b/>
                <w:sz w:val="20"/>
                <w:szCs w:val="20"/>
              </w:rPr>
            </w:pPr>
            <w:proofErr w:type="spellStart"/>
            <w:r w:rsidRPr="003B7E72">
              <w:rPr>
                <w:rFonts w:eastAsiaTheme="minorEastAsia" w:cs="Arial"/>
                <w:b/>
                <w:sz w:val="20"/>
                <w:szCs w:val="20"/>
                <w:lang w:val="en-US"/>
              </w:rPr>
              <w:t>Оснащенность</w:t>
            </w:r>
            <w:proofErr w:type="spellEnd"/>
            <w:r w:rsidRPr="003B7E72">
              <w:rPr>
                <w:rFonts w:eastAsiaTheme="minorEastAsia" w:cs="Arial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B7E72">
              <w:rPr>
                <w:rFonts w:eastAsiaTheme="minorEastAsia" w:cs="Arial"/>
                <w:b/>
                <w:sz w:val="20"/>
                <w:szCs w:val="20"/>
                <w:lang w:val="en-US"/>
              </w:rPr>
              <w:t>обеспеченность</w:t>
            </w:r>
            <w:proofErr w:type="spellEnd"/>
            <w:r w:rsidRPr="003B7E72">
              <w:rPr>
                <w:rFonts w:eastAsiaTheme="minorEastAsia" w:cs="Arial"/>
                <w:b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3B7E72">
              <w:rPr>
                <w:rFonts w:eastAsiaTheme="minorEastAsia" w:cs="Arial"/>
                <w:b/>
                <w:sz w:val="20"/>
                <w:szCs w:val="20"/>
                <w:lang w:val="en-US"/>
              </w:rPr>
              <w:t>готовность</w:t>
            </w:r>
            <w:proofErr w:type="spellEnd"/>
          </w:p>
        </w:tc>
        <w:tc>
          <w:tcPr>
            <w:tcW w:w="3543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</w:tr>
      <w:tr w:rsidR="003B7E72" w:rsidRPr="003B7E72" w:rsidTr="00C90D57">
        <w:trPr>
          <w:trHeight w:val="1162"/>
        </w:trPr>
        <w:tc>
          <w:tcPr>
            <w:tcW w:w="940" w:type="dxa"/>
            <w:noWrap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2.1</w:t>
            </w:r>
          </w:p>
        </w:tc>
        <w:tc>
          <w:tcPr>
            <w:tcW w:w="3285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Иметь удостоверение о повышении квалификации.</w:t>
            </w:r>
          </w:p>
        </w:tc>
        <w:tc>
          <w:tcPr>
            <w:tcW w:w="3543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Справка за подписью руководителя с указанием договоров и приложением перечня организаций-заказчиков, заверенные копии удостоверений.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3B7E72" w:rsidRPr="003B7E72" w:rsidTr="00C90D57">
        <w:trPr>
          <w:trHeight w:val="196"/>
        </w:trPr>
        <w:tc>
          <w:tcPr>
            <w:tcW w:w="940" w:type="dxa"/>
            <w:noWrap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2.2</w:t>
            </w:r>
          </w:p>
        </w:tc>
        <w:tc>
          <w:tcPr>
            <w:tcW w:w="3285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Возможность привлекать дополнительные средства и персонал в случае необходимости.</w:t>
            </w:r>
          </w:p>
        </w:tc>
        <w:tc>
          <w:tcPr>
            <w:tcW w:w="3543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3B7E72" w:rsidRPr="003B7E72" w:rsidTr="00C90D57">
        <w:trPr>
          <w:trHeight w:val="196"/>
        </w:trPr>
        <w:tc>
          <w:tcPr>
            <w:tcW w:w="940" w:type="dxa"/>
            <w:noWrap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2.3</w:t>
            </w:r>
          </w:p>
        </w:tc>
        <w:tc>
          <w:tcPr>
            <w:tcW w:w="3285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Наличие медикаментов и сертифицированного медицинского оборудования.</w:t>
            </w:r>
          </w:p>
        </w:tc>
        <w:tc>
          <w:tcPr>
            <w:tcW w:w="3543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Справка-подтверждение за подписью руководителя предприятия и копии документов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3B7E72" w:rsidRPr="003B7E72" w:rsidTr="00C90D57">
        <w:trPr>
          <w:trHeight w:val="196"/>
        </w:trPr>
        <w:tc>
          <w:tcPr>
            <w:tcW w:w="940" w:type="dxa"/>
            <w:noWrap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2.4</w:t>
            </w:r>
          </w:p>
        </w:tc>
        <w:tc>
          <w:tcPr>
            <w:tcW w:w="3285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 xml:space="preserve">Наличие и достаточность квалифицированных специалистов, планируемых к привлечению к оказанию услуг, обладающих следующими </w:t>
            </w:r>
            <w:proofErr w:type="gramStart"/>
            <w:r w:rsidRPr="003B7E72">
              <w:rPr>
                <w:rFonts w:eastAsiaTheme="minorEastAsia" w:cs="Arial"/>
                <w:sz w:val="20"/>
                <w:szCs w:val="20"/>
              </w:rPr>
              <w:t>характеристиками:  фельдшер</w:t>
            </w:r>
            <w:proofErr w:type="gramEnd"/>
            <w:r w:rsidRPr="003B7E72">
              <w:rPr>
                <w:rFonts w:eastAsiaTheme="minorEastAsia" w:cs="Arial"/>
                <w:sz w:val="20"/>
                <w:szCs w:val="20"/>
              </w:rPr>
              <w:t xml:space="preserve"> (с опытом работы не менее 5 лет) ;</w:t>
            </w:r>
          </w:p>
        </w:tc>
        <w:tc>
          <w:tcPr>
            <w:tcW w:w="3543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 xml:space="preserve">Копия выписки из штатного расписания в отношении </w:t>
            </w:r>
            <w:proofErr w:type="gramStart"/>
            <w:r w:rsidRPr="003B7E72">
              <w:rPr>
                <w:rFonts w:eastAsiaTheme="minorEastAsia" w:cs="Arial"/>
                <w:sz w:val="20"/>
                <w:szCs w:val="20"/>
              </w:rPr>
              <w:t>работников</w:t>
            </w:r>
            <w:proofErr w:type="gramEnd"/>
            <w:r w:rsidRPr="003B7E72">
              <w:rPr>
                <w:rFonts w:eastAsiaTheme="minorEastAsia" w:cs="Arial"/>
                <w:sz w:val="20"/>
                <w:szCs w:val="20"/>
              </w:rPr>
              <w:t xml:space="preserve"> планируемых к привлечению в рамках исполнения договора (для нерезидентов, предоставить иные документы подтверждающие наличие в штате требуемых сотрудников).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Количество специалистов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2 и более</w:t>
            </w:r>
          </w:p>
        </w:tc>
      </w:tr>
      <w:tr w:rsidR="003B7E72" w:rsidRPr="003B7E72" w:rsidTr="00C90D57">
        <w:trPr>
          <w:trHeight w:val="196"/>
        </w:trPr>
        <w:tc>
          <w:tcPr>
            <w:tcW w:w="940" w:type="dxa"/>
            <w:noWrap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b/>
                <w:sz w:val="20"/>
                <w:szCs w:val="20"/>
              </w:rPr>
            </w:pPr>
            <w:r w:rsidRPr="003B7E72">
              <w:rPr>
                <w:rFonts w:eastAsiaTheme="minorEastAsia" w:cs="Arial"/>
                <w:b/>
                <w:sz w:val="20"/>
                <w:szCs w:val="20"/>
              </w:rPr>
              <w:t>3</w:t>
            </w:r>
          </w:p>
        </w:tc>
        <w:tc>
          <w:tcPr>
            <w:tcW w:w="3285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b/>
                <w:sz w:val="20"/>
                <w:szCs w:val="20"/>
              </w:rPr>
            </w:pPr>
            <w:proofErr w:type="spellStart"/>
            <w:r w:rsidRPr="003B7E72">
              <w:rPr>
                <w:rFonts w:eastAsiaTheme="minorEastAsia" w:cs="Arial"/>
                <w:b/>
                <w:sz w:val="20"/>
                <w:szCs w:val="20"/>
                <w:lang w:val="en-US"/>
              </w:rPr>
              <w:t>Требования</w:t>
            </w:r>
            <w:proofErr w:type="spellEnd"/>
            <w:r w:rsidRPr="003B7E72">
              <w:rPr>
                <w:rFonts w:eastAsiaTheme="minorEastAsia" w:cs="Arial"/>
                <w:b/>
                <w:sz w:val="20"/>
                <w:szCs w:val="20"/>
                <w:lang w:val="en-US"/>
              </w:rPr>
              <w:t xml:space="preserve"> к </w:t>
            </w:r>
            <w:proofErr w:type="spellStart"/>
            <w:r w:rsidRPr="003B7E72">
              <w:rPr>
                <w:rFonts w:eastAsiaTheme="minorEastAsia" w:cs="Arial"/>
                <w:b/>
                <w:sz w:val="20"/>
                <w:szCs w:val="20"/>
                <w:lang w:val="en-US"/>
              </w:rPr>
              <w:t>трудовым</w:t>
            </w:r>
            <w:proofErr w:type="spellEnd"/>
            <w:r w:rsidRPr="003B7E72">
              <w:rPr>
                <w:rFonts w:eastAsiaTheme="minorEastAsia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7E72">
              <w:rPr>
                <w:rFonts w:eastAsiaTheme="minorEastAsia" w:cs="Arial"/>
                <w:b/>
                <w:sz w:val="20"/>
                <w:szCs w:val="20"/>
                <w:lang w:val="en-US"/>
              </w:rPr>
              <w:t>ресурсам</w:t>
            </w:r>
            <w:proofErr w:type="spellEnd"/>
          </w:p>
        </w:tc>
        <w:tc>
          <w:tcPr>
            <w:tcW w:w="3543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</w:tr>
      <w:tr w:rsidR="003B7E72" w:rsidRPr="003B7E72" w:rsidTr="00C90D57">
        <w:trPr>
          <w:trHeight w:val="954"/>
        </w:trPr>
        <w:tc>
          <w:tcPr>
            <w:tcW w:w="940" w:type="dxa"/>
            <w:noWrap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3.1</w:t>
            </w:r>
          </w:p>
        </w:tc>
        <w:tc>
          <w:tcPr>
            <w:tcW w:w="3285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 xml:space="preserve">Наличие подготовки медицинского персонала по проведению </w:t>
            </w:r>
            <w:proofErr w:type="spellStart"/>
            <w:r w:rsidRPr="003B7E72">
              <w:rPr>
                <w:rFonts w:eastAsiaTheme="minorEastAsia" w:cs="Arial"/>
                <w:sz w:val="20"/>
                <w:szCs w:val="20"/>
              </w:rPr>
              <w:t>предрейсовых</w:t>
            </w:r>
            <w:proofErr w:type="spellEnd"/>
            <w:r w:rsidRPr="003B7E72">
              <w:rPr>
                <w:rFonts w:eastAsiaTheme="minorEastAsia" w:cs="Arial"/>
                <w:sz w:val="20"/>
                <w:szCs w:val="20"/>
              </w:rPr>
              <w:t xml:space="preserve"> осмотров</w:t>
            </w:r>
          </w:p>
        </w:tc>
        <w:tc>
          <w:tcPr>
            <w:tcW w:w="3543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Справка-подтверждение за подписью руководителя предприятия и копии документов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3B7E72" w:rsidRPr="003B7E72" w:rsidTr="00C90D57">
        <w:trPr>
          <w:trHeight w:val="1353"/>
        </w:trPr>
        <w:tc>
          <w:tcPr>
            <w:tcW w:w="940" w:type="dxa"/>
            <w:noWrap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3.2</w:t>
            </w:r>
          </w:p>
        </w:tc>
        <w:tc>
          <w:tcPr>
            <w:tcW w:w="3285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Наличие подготовки медицинского персонала по вопросам проведения медицинского освидетельствования на состояние опьянения</w:t>
            </w:r>
          </w:p>
        </w:tc>
        <w:tc>
          <w:tcPr>
            <w:tcW w:w="3543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Справка-подтверждение за подписью руководителя предприятия и копии документов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3B7E72" w:rsidRPr="003B7E72" w:rsidTr="00C90D57">
        <w:trPr>
          <w:trHeight w:val="196"/>
        </w:trPr>
        <w:tc>
          <w:tcPr>
            <w:tcW w:w="940" w:type="dxa"/>
            <w:noWrap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b/>
                <w:sz w:val="20"/>
                <w:szCs w:val="20"/>
              </w:rPr>
            </w:pPr>
            <w:r w:rsidRPr="003B7E72">
              <w:rPr>
                <w:rFonts w:eastAsiaTheme="minorEastAsia" w:cs="Arial"/>
                <w:b/>
                <w:sz w:val="20"/>
                <w:szCs w:val="20"/>
              </w:rPr>
              <w:t>4</w:t>
            </w:r>
          </w:p>
        </w:tc>
        <w:tc>
          <w:tcPr>
            <w:tcW w:w="3285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b/>
                <w:sz w:val="20"/>
                <w:szCs w:val="20"/>
              </w:rPr>
            </w:pPr>
            <w:r w:rsidRPr="003B7E72">
              <w:rPr>
                <w:rFonts w:eastAsiaTheme="minorEastAsia" w:cs="Arial"/>
                <w:b/>
                <w:sz w:val="20"/>
                <w:szCs w:val="20"/>
              </w:rPr>
              <w:t>Гарантии и обязательства претендента</w:t>
            </w:r>
          </w:p>
        </w:tc>
        <w:tc>
          <w:tcPr>
            <w:tcW w:w="3543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b/>
                <w:sz w:val="20"/>
                <w:szCs w:val="20"/>
              </w:rPr>
            </w:pPr>
          </w:p>
        </w:tc>
      </w:tr>
      <w:tr w:rsidR="003B7E72" w:rsidRPr="003B7E72" w:rsidTr="00C90D57">
        <w:trPr>
          <w:trHeight w:val="196"/>
        </w:trPr>
        <w:tc>
          <w:tcPr>
            <w:tcW w:w="940" w:type="dxa"/>
            <w:noWrap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lastRenderedPageBreak/>
              <w:t>4.1</w:t>
            </w:r>
          </w:p>
        </w:tc>
        <w:tc>
          <w:tcPr>
            <w:tcW w:w="3285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Способность и согласие на оказание услуг без выдачи аванса</w:t>
            </w:r>
          </w:p>
        </w:tc>
        <w:tc>
          <w:tcPr>
            <w:tcW w:w="3543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Справка - подтверждение за подписью руководителя предприятия.</w:t>
            </w:r>
          </w:p>
        </w:tc>
        <w:tc>
          <w:tcPr>
            <w:tcW w:w="1418" w:type="dxa"/>
            <w:shd w:val="clear" w:color="000000" w:fill="FFFFFF"/>
          </w:tcPr>
          <w:p w:rsidR="003B7E72" w:rsidRPr="003B7E72" w:rsidRDefault="003B7E72" w:rsidP="003B7E72">
            <w:pPr>
              <w:spacing w:before="0" w:after="160" w:line="259" w:lineRule="auto"/>
              <w:rPr>
                <w:rFonts w:asciiTheme="minorHAnsi" w:eastAsiaTheme="minorEastAsia" w:hAnsiTheme="minorHAnsi"/>
                <w:szCs w:val="22"/>
              </w:rPr>
            </w:pPr>
          </w:p>
          <w:p w:rsidR="003B7E72" w:rsidRPr="003B7E72" w:rsidRDefault="003B7E72" w:rsidP="003B7E72">
            <w:pPr>
              <w:spacing w:before="0" w:after="160" w:line="259" w:lineRule="auto"/>
              <w:rPr>
                <w:rFonts w:asciiTheme="minorHAnsi" w:eastAsiaTheme="minorEastAsia" w:hAnsiTheme="minorHAnsi"/>
                <w:szCs w:val="22"/>
              </w:rPr>
            </w:pPr>
            <w:r w:rsidRPr="003B7E72">
              <w:rPr>
                <w:rFonts w:asciiTheme="minorHAnsi" w:eastAsiaTheme="minorEastAsia" w:hAnsiTheme="minorHAnsi"/>
                <w:szCs w:val="22"/>
              </w:rPr>
              <w:t>да/нет</w:t>
            </w:r>
          </w:p>
        </w:tc>
        <w:tc>
          <w:tcPr>
            <w:tcW w:w="1701" w:type="dxa"/>
            <w:shd w:val="clear" w:color="000000" w:fill="FFFFFF"/>
          </w:tcPr>
          <w:p w:rsidR="003B7E72" w:rsidRPr="003B7E72" w:rsidRDefault="003B7E72" w:rsidP="003B7E72">
            <w:pPr>
              <w:spacing w:before="0" w:after="160" w:line="259" w:lineRule="auto"/>
              <w:rPr>
                <w:rFonts w:asciiTheme="minorHAnsi" w:eastAsiaTheme="minorEastAsia" w:hAnsiTheme="minorHAnsi"/>
                <w:szCs w:val="22"/>
              </w:rPr>
            </w:pPr>
          </w:p>
          <w:p w:rsidR="003B7E72" w:rsidRPr="003B7E72" w:rsidRDefault="003B7E72" w:rsidP="003B7E72">
            <w:pPr>
              <w:spacing w:before="0" w:after="160" w:line="259" w:lineRule="auto"/>
              <w:rPr>
                <w:rFonts w:asciiTheme="minorHAnsi" w:eastAsiaTheme="minorEastAsia" w:hAnsiTheme="minorHAnsi"/>
                <w:szCs w:val="22"/>
              </w:rPr>
            </w:pPr>
            <w:r w:rsidRPr="003B7E72">
              <w:rPr>
                <w:rFonts w:asciiTheme="minorHAnsi" w:eastAsiaTheme="minorEastAsia" w:hAnsiTheme="minorHAnsi"/>
                <w:szCs w:val="22"/>
              </w:rPr>
              <w:t>да</w:t>
            </w:r>
          </w:p>
        </w:tc>
      </w:tr>
      <w:tr w:rsidR="003B7E72" w:rsidRPr="003B7E72" w:rsidTr="00C90D57">
        <w:trPr>
          <w:trHeight w:val="1060"/>
        </w:trPr>
        <w:tc>
          <w:tcPr>
            <w:tcW w:w="940" w:type="dxa"/>
            <w:noWrap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4.2</w:t>
            </w:r>
          </w:p>
        </w:tc>
        <w:tc>
          <w:tcPr>
            <w:tcW w:w="3285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Способность и согласие на выполнение работ с возможной отсрочкой платежа до 90 дней, после приемки Заказчиком работы.</w:t>
            </w:r>
          </w:p>
        </w:tc>
        <w:tc>
          <w:tcPr>
            <w:tcW w:w="3543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Гарантийное письмо</w:t>
            </w:r>
          </w:p>
        </w:tc>
        <w:tc>
          <w:tcPr>
            <w:tcW w:w="1418" w:type="dxa"/>
            <w:shd w:val="clear" w:color="000000" w:fill="FFFFFF"/>
          </w:tcPr>
          <w:p w:rsidR="003B7E72" w:rsidRPr="003B7E72" w:rsidRDefault="003B7E72" w:rsidP="003B7E72">
            <w:pPr>
              <w:spacing w:before="0" w:after="160" w:line="259" w:lineRule="auto"/>
              <w:rPr>
                <w:rFonts w:asciiTheme="minorHAnsi" w:eastAsiaTheme="minorEastAsia" w:hAnsiTheme="minorHAnsi"/>
                <w:szCs w:val="22"/>
              </w:rPr>
            </w:pPr>
          </w:p>
          <w:p w:rsidR="003B7E72" w:rsidRPr="003B7E72" w:rsidRDefault="003B7E72" w:rsidP="003B7E72">
            <w:pPr>
              <w:spacing w:before="0" w:after="160" w:line="259" w:lineRule="auto"/>
              <w:rPr>
                <w:rFonts w:asciiTheme="minorHAnsi" w:eastAsiaTheme="minorEastAsia" w:hAnsiTheme="minorHAnsi"/>
                <w:szCs w:val="22"/>
              </w:rPr>
            </w:pPr>
            <w:r w:rsidRPr="003B7E72">
              <w:rPr>
                <w:rFonts w:asciiTheme="minorHAnsi" w:eastAsiaTheme="minorEastAsia" w:hAnsiTheme="minorHAnsi"/>
                <w:szCs w:val="22"/>
              </w:rPr>
              <w:t>да/нет</w:t>
            </w:r>
          </w:p>
        </w:tc>
        <w:tc>
          <w:tcPr>
            <w:tcW w:w="1701" w:type="dxa"/>
            <w:shd w:val="clear" w:color="000000" w:fill="FFFFFF"/>
          </w:tcPr>
          <w:p w:rsidR="003B7E72" w:rsidRPr="003B7E72" w:rsidRDefault="003B7E72" w:rsidP="003B7E72">
            <w:pPr>
              <w:spacing w:before="0" w:after="160" w:line="259" w:lineRule="auto"/>
              <w:rPr>
                <w:rFonts w:asciiTheme="minorHAnsi" w:eastAsiaTheme="minorEastAsia" w:hAnsiTheme="minorHAnsi"/>
                <w:szCs w:val="22"/>
              </w:rPr>
            </w:pPr>
          </w:p>
          <w:p w:rsidR="003B7E72" w:rsidRPr="003B7E72" w:rsidRDefault="003B7E72" w:rsidP="003B7E72">
            <w:pPr>
              <w:spacing w:before="0" w:after="160" w:line="259" w:lineRule="auto"/>
              <w:rPr>
                <w:rFonts w:asciiTheme="minorHAnsi" w:eastAsiaTheme="minorEastAsia" w:hAnsiTheme="minorHAnsi"/>
                <w:szCs w:val="22"/>
              </w:rPr>
            </w:pPr>
            <w:r w:rsidRPr="003B7E72">
              <w:rPr>
                <w:rFonts w:asciiTheme="minorHAnsi" w:eastAsiaTheme="minorEastAsia" w:hAnsiTheme="minorHAnsi"/>
                <w:szCs w:val="22"/>
              </w:rPr>
              <w:t>да</w:t>
            </w:r>
          </w:p>
        </w:tc>
      </w:tr>
      <w:tr w:rsidR="003B7E72" w:rsidRPr="003B7E72" w:rsidTr="00C90D57">
        <w:trPr>
          <w:trHeight w:val="196"/>
        </w:trPr>
        <w:tc>
          <w:tcPr>
            <w:tcW w:w="940" w:type="dxa"/>
            <w:noWrap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rPr>
                <w:rFonts w:eastAsiaTheme="minorEastAsia" w:cs="Arial"/>
                <w:b/>
                <w:sz w:val="20"/>
                <w:szCs w:val="20"/>
              </w:rPr>
            </w:pPr>
            <w:r w:rsidRPr="003B7E72">
              <w:rPr>
                <w:rFonts w:eastAsiaTheme="minorEastAsia" w:cs="Arial"/>
                <w:b/>
                <w:sz w:val="20"/>
                <w:szCs w:val="20"/>
              </w:rPr>
              <w:t>5</w:t>
            </w:r>
          </w:p>
        </w:tc>
        <w:tc>
          <w:tcPr>
            <w:tcW w:w="3285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b/>
                <w:sz w:val="20"/>
                <w:szCs w:val="20"/>
              </w:rPr>
            </w:pPr>
            <w:r w:rsidRPr="003B7E72">
              <w:rPr>
                <w:rFonts w:eastAsiaTheme="minorEastAsia" w:cs="Arial"/>
                <w:b/>
                <w:sz w:val="20"/>
                <w:szCs w:val="20"/>
              </w:rPr>
              <w:t>Охрана труда, промышленная и пожарная безопасность</w:t>
            </w:r>
          </w:p>
        </w:tc>
        <w:tc>
          <w:tcPr>
            <w:tcW w:w="3543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</w:tr>
      <w:tr w:rsidR="003B7E72" w:rsidRPr="003B7E72" w:rsidTr="00C90D57">
        <w:trPr>
          <w:trHeight w:val="196"/>
        </w:trPr>
        <w:tc>
          <w:tcPr>
            <w:tcW w:w="940" w:type="dxa"/>
            <w:noWrap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5.1</w:t>
            </w:r>
          </w:p>
        </w:tc>
        <w:tc>
          <w:tcPr>
            <w:tcW w:w="3285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Проверка знаний руководителей, специалистов по охране труда и пожарной безопасности</w:t>
            </w:r>
          </w:p>
        </w:tc>
        <w:tc>
          <w:tcPr>
            <w:tcW w:w="3543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Копии протоколов проверки знаний по охране труда и пожарной безопасности руководителей и специалистов (фельдшеров)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 xml:space="preserve">Аттестованы / </w:t>
            </w:r>
            <w:proofErr w:type="spellStart"/>
            <w:r w:rsidRPr="003B7E72">
              <w:rPr>
                <w:rFonts w:eastAsiaTheme="minorEastAsia" w:cs="Arial"/>
                <w:sz w:val="20"/>
                <w:szCs w:val="20"/>
              </w:rPr>
              <w:t>Неаттестованны</w:t>
            </w:r>
            <w:proofErr w:type="spellEnd"/>
          </w:p>
        </w:tc>
        <w:tc>
          <w:tcPr>
            <w:tcW w:w="1701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аттестованы</w:t>
            </w:r>
          </w:p>
        </w:tc>
      </w:tr>
      <w:tr w:rsidR="003B7E72" w:rsidRPr="003B7E72" w:rsidTr="00C90D57">
        <w:trPr>
          <w:trHeight w:val="1929"/>
        </w:trPr>
        <w:tc>
          <w:tcPr>
            <w:tcW w:w="940" w:type="dxa"/>
            <w:noWrap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5.2</w:t>
            </w:r>
          </w:p>
        </w:tc>
        <w:tc>
          <w:tcPr>
            <w:tcW w:w="3285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Гарантия соблюдения требований законодательства РФ, стандартов ООО "</w:t>
            </w:r>
            <w:proofErr w:type="spellStart"/>
            <w:r w:rsidRPr="003B7E72">
              <w:rPr>
                <w:rFonts w:eastAsiaTheme="minorEastAsia" w:cs="Arial"/>
                <w:sz w:val="20"/>
                <w:szCs w:val="20"/>
              </w:rPr>
              <w:t>Славнефть-Красноярскнефтегаз</w:t>
            </w:r>
            <w:proofErr w:type="spellEnd"/>
            <w:r w:rsidRPr="003B7E72">
              <w:rPr>
                <w:rFonts w:eastAsiaTheme="minorEastAsia" w:cs="Arial"/>
                <w:sz w:val="20"/>
                <w:szCs w:val="20"/>
              </w:rPr>
              <w:t>" при выполнении работ на объектах ООО "</w:t>
            </w:r>
            <w:proofErr w:type="spellStart"/>
            <w:r w:rsidRPr="003B7E72">
              <w:rPr>
                <w:rFonts w:eastAsiaTheme="minorEastAsia" w:cs="Arial"/>
                <w:sz w:val="20"/>
                <w:szCs w:val="20"/>
              </w:rPr>
              <w:t>Славнефть-Красноярскнефтегаз</w:t>
            </w:r>
            <w:proofErr w:type="spellEnd"/>
            <w:r w:rsidRPr="003B7E72">
              <w:rPr>
                <w:rFonts w:eastAsiaTheme="minorEastAsia" w:cs="Arial"/>
                <w:sz w:val="20"/>
                <w:szCs w:val="20"/>
              </w:rPr>
              <w:t>".</w:t>
            </w:r>
          </w:p>
        </w:tc>
        <w:tc>
          <w:tcPr>
            <w:tcW w:w="3543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Приложить гарантийное письмо за подписью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3B7E72" w:rsidRPr="003B7E72" w:rsidTr="00C90D57">
        <w:trPr>
          <w:trHeight w:val="196"/>
        </w:trPr>
        <w:tc>
          <w:tcPr>
            <w:tcW w:w="940" w:type="dxa"/>
            <w:noWrap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5.3</w:t>
            </w:r>
          </w:p>
        </w:tc>
        <w:tc>
          <w:tcPr>
            <w:tcW w:w="3285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Согласие на проведение выездных или документальных проверок/технических аудитов специалистами ООО "</w:t>
            </w:r>
            <w:proofErr w:type="spellStart"/>
            <w:r w:rsidRPr="003B7E72">
              <w:rPr>
                <w:rFonts w:eastAsiaTheme="minorEastAsia" w:cs="Arial"/>
                <w:sz w:val="20"/>
                <w:szCs w:val="20"/>
              </w:rPr>
              <w:t>Славнефть-Красноярскнефтегаз</w:t>
            </w:r>
            <w:proofErr w:type="spellEnd"/>
            <w:r w:rsidRPr="003B7E72">
              <w:rPr>
                <w:rFonts w:eastAsiaTheme="minorEastAsia" w:cs="Arial"/>
                <w:sz w:val="20"/>
                <w:szCs w:val="20"/>
              </w:rPr>
              <w:t>" в области промышленной, пожарной, экологической безопасности и охраны труда к организациям в течении периода оказания услуг.</w:t>
            </w:r>
          </w:p>
        </w:tc>
        <w:tc>
          <w:tcPr>
            <w:tcW w:w="3543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Письмо-согласие на проведение выездных или документальных проверок/технических аудитов специалистами ООО "</w:t>
            </w:r>
            <w:proofErr w:type="spellStart"/>
            <w:r w:rsidRPr="003B7E72">
              <w:rPr>
                <w:rFonts w:eastAsiaTheme="minorEastAsia" w:cs="Arial"/>
                <w:sz w:val="20"/>
                <w:szCs w:val="20"/>
              </w:rPr>
              <w:t>Славнефть-Красноярскнефтегаз</w:t>
            </w:r>
            <w:proofErr w:type="spellEnd"/>
            <w:r w:rsidRPr="003B7E72">
              <w:rPr>
                <w:rFonts w:eastAsiaTheme="minorEastAsia" w:cs="Arial"/>
                <w:sz w:val="20"/>
                <w:szCs w:val="20"/>
              </w:rPr>
              <w:t>" в области промышленной, пожарной, экологической безопасности и охраны труда к организациям в течении периода оказания услуг.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3B7E72" w:rsidRPr="003B7E72" w:rsidTr="00C90D57">
        <w:trPr>
          <w:trHeight w:val="196"/>
        </w:trPr>
        <w:tc>
          <w:tcPr>
            <w:tcW w:w="940" w:type="dxa"/>
            <w:noWrap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5.4</w:t>
            </w:r>
          </w:p>
        </w:tc>
        <w:tc>
          <w:tcPr>
            <w:tcW w:w="3285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 xml:space="preserve">Обеспечение работников сертифицированными средствами защиты (спецодежда, </w:t>
            </w:r>
            <w:proofErr w:type="spellStart"/>
            <w:r w:rsidRPr="003B7E72">
              <w:rPr>
                <w:rFonts w:eastAsiaTheme="minorEastAsia" w:cs="Arial"/>
                <w:sz w:val="20"/>
                <w:szCs w:val="20"/>
              </w:rPr>
              <w:t>спецобувь</w:t>
            </w:r>
            <w:proofErr w:type="spellEnd"/>
            <w:r w:rsidRPr="003B7E72">
              <w:rPr>
                <w:rFonts w:eastAsiaTheme="minorEastAsia" w:cs="Arial"/>
                <w:sz w:val="20"/>
                <w:szCs w:val="20"/>
              </w:rPr>
              <w:t xml:space="preserve"> и другие СИЗ) в соответствии с типовыми нормами, в том числе при работах в условиях Крайнего Севера. Приказ Минздрава России от 01.06.2009 № 290н "Об утверждении межотраслевых правил обеспечения работников специальной одеждой, специальной обувью и другими средствами индивидуальной защиты"</w:t>
            </w:r>
          </w:p>
        </w:tc>
        <w:tc>
          <w:tcPr>
            <w:tcW w:w="3543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Приложить гарантийное письмо за подписью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3B7E72" w:rsidRPr="003B7E72" w:rsidTr="00C90D57">
        <w:trPr>
          <w:trHeight w:val="196"/>
        </w:trPr>
        <w:tc>
          <w:tcPr>
            <w:tcW w:w="940" w:type="dxa"/>
            <w:noWrap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lastRenderedPageBreak/>
              <w:t>5.5</w:t>
            </w:r>
          </w:p>
        </w:tc>
        <w:tc>
          <w:tcPr>
            <w:tcW w:w="3285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Проведение вводных инструктажей вновь принятым сотрудникам</w:t>
            </w:r>
          </w:p>
        </w:tc>
        <w:tc>
          <w:tcPr>
            <w:tcW w:w="3543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Заверенная копия программы вводного инструктажа.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3B7E72" w:rsidRPr="003B7E72" w:rsidTr="00C90D57">
        <w:trPr>
          <w:trHeight w:val="196"/>
        </w:trPr>
        <w:tc>
          <w:tcPr>
            <w:tcW w:w="940" w:type="dxa"/>
            <w:noWrap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rPr>
                <w:rFonts w:eastAsiaTheme="minorEastAsia" w:cs="Arial"/>
                <w:b/>
                <w:sz w:val="20"/>
                <w:szCs w:val="20"/>
              </w:rPr>
            </w:pPr>
            <w:r w:rsidRPr="003B7E72">
              <w:rPr>
                <w:rFonts w:eastAsiaTheme="minorEastAsia" w:cs="Arial"/>
                <w:b/>
                <w:sz w:val="20"/>
                <w:szCs w:val="20"/>
              </w:rPr>
              <w:t>6</w:t>
            </w:r>
          </w:p>
        </w:tc>
        <w:tc>
          <w:tcPr>
            <w:tcW w:w="3285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b/>
                <w:sz w:val="20"/>
                <w:szCs w:val="20"/>
              </w:rPr>
            </w:pPr>
            <w:r w:rsidRPr="003B7E72">
              <w:rPr>
                <w:rFonts w:eastAsiaTheme="minorEastAsia" w:cs="Arial"/>
                <w:b/>
                <w:sz w:val="20"/>
                <w:szCs w:val="20"/>
              </w:rPr>
              <w:t>Участник закупки должен соответствовать иным требованиям</w:t>
            </w:r>
          </w:p>
        </w:tc>
        <w:tc>
          <w:tcPr>
            <w:tcW w:w="3543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</w:tr>
      <w:tr w:rsidR="003B7E72" w:rsidRPr="003B7E72" w:rsidTr="00C90D57">
        <w:trPr>
          <w:trHeight w:val="196"/>
        </w:trPr>
        <w:tc>
          <w:tcPr>
            <w:tcW w:w="940" w:type="dxa"/>
            <w:noWrap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6.1</w:t>
            </w:r>
          </w:p>
        </w:tc>
        <w:tc>
          <w:tcPr>
            <w:tcW w:w="3285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Наличие договорных отношений с поставщиками сертифицированных медикаментов, предприятиями, оказывающими услуги по техническому обслуживанию медицинского оборудования</w:t>
            </w:r>
          </w:p>
        </w:tc>
        <w:tc>
          <w:tcPr>
            <w:tcW w:w="3543" w:type="dxa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 xml:space="preserve">Копии договоров с </w:t>
            </w:r>
            <w:proofErr w:type="gramStart"/>
            <w:r w:rsidRPr="003B7E72">
              <w:rPr>
                <w:rFonts w:eastAsiaTheme="minorEastAsia" w:cs="Arial"/>
                <w:sz w:val="20"/>
                <w:szCs w:val="20"/>
              </w:rPr>
              <w:t>поставщиками,  копии</w:t>
            </w:r>
            <w:proofErr w:type="gramEnd"/>
            <w:r w:rsidRPr="003B7E72">
              <w:rPr>
                <w:rFonts w:eastAsiaTheme="minorEastAsia" w:cs="Arial"/>
                <w:sz w:val="20"/>
                <w:szCs w:val="20"/>
              </w:rPr>
              <w:t xml:space="preserve"> соглашений о намерении заключения договоров с подписями и печатями обеих сторон.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3B7E72" w:rsidRPr="003B7E72" w:rsidRDefault="003B7E72" w:rsidP="003B7E72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B7E72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</w:tbl>
    <w:p w:rsidR="003B7E72" w:rsidRDefault="003B7E72" w:rsidP="00B35380">
      <w:pPr>
        <w:pStyle w:val="ConsPlusNormal"/>
        <w:widowControl/>
        <w:ind w:firstLine="0"/>
        <w:jc w:val="both"/>
        <w:rPr>
          <w:rFonts w:ascii="Arial" w:eastAsiaTheme="minorEastAsia" w:hAnsi="Arial" w:cs="Arial"/>
          <w:sz w:val="20"/>
          <w:szCs w:val="20"/>
        </w:rPr>
      </w:pPr>
    </w:p>
    <w:p w:rsidR="00B35380" w:rsidRPr="00711A10" w:rsidRDefault="003B7E72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3B7E72">
        <w:rPr>
          <w:rFonts w:ascii="Arial" w:eastAsiaTheme="minorEastAsia" w:hAnsi="Arial" w:cs="Arial"/>
          <w:sz w:val="20"/>
          <w:szCs w:val="20"/>
        </w:rPr>
        <w:t xml:space="preserve">Инициатор </w:t>
      </w:r>
      <w:r w:rsidR="00B35380" w:rsidRPr="00711A10">
        <w:rPr>
          <w:rFonts w:ascii="Arial" w:hAnsi="Arial" w:cs="Arial"/>
        </w:rPr>
        <w:t>Руководитель Ответственного подразделения</w:t>
      </w:r>
      <w:r w:rsidR="003447DB" w:rsidRPr="00711A10">
        <w:rPr>
          <w:rFonts w:ascii="Arial" w:hAnsi="Arial" w:cs="Arial"/>
        </w:rPr>
        <w:t>:</w:t>
      </w:r>
    </w:p>
    <w:p w:rsidR="003447DB" w:rsidRPr="00711A10" w:rsidRDefault="003447DB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C776B7" w:rsidRPr="00711A10" w:rsidRDefault="003447DB">
      <w:pPr>
        <w:rPr>
          <w:rFonts w:cs="Arial"/>
          <w:szCs w:val="22"/>
        </w:rPr>
      </w:pPr>
      <w:r w:rsidRPr="00711A10">
        <w:rPr>
          <w:rFonts w:cs="Arial"/>
          <w:szCs w:val="22"/>
        </w:rPr>
        <w:t>Директор департамента закупки услуг</w:t>
      </w:r>
      <w:r w:rsidR="00CE63DF">
        <w:rPr>
          <w:rFonts w:cs="Arial"/>
          <w:szCs w:val="22"/>
        </w:rPr>
        <w:t xml:space="preserve"> ____________ И.Е. Левагин «2</w:t>
      </w:r>
      <w:r w:rsidR="00F13E31">
        <w:rPr>
          <w:rFonts w:cs="Arial"/>
          <w:szCs w:val="22"/>
        </w:rPr>
        <w:t>5</w:t>
      </w:r>
      <w:r w:rsidRPr="00711A10">
        <w:rPr>
          <w:rFonts w:cs="Arial"/>
          <w:szCs w:val="22"/>
        </w:rPr>
        <w:t>» сентября 2015</w:t>
      </w:r>
      <w:r w:rsidR="00F13E31">
        <w:rPr>
          <w:rFonts w:cs="Arial"/>
          <w:szCs w:val="22"/>
        </w:rPr>
        <w:t xml:space="preserve"> </w:t>
      </w:r>
      <w:r w:rsidRPr="00711A10">
        <w:rPr>
          <w:rFonts w:cs="Arial"/>
          <w:szCs w:val="22"/>
        </w:rPr>
        <w:t>г.</w:t>
      </w:r>
    </w:p>
    <w:sectPr w:rsidR="00C776B7" w:rsidRPr="00711A10" w:rsidSect="001B484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E52" w:rsidRDefault="00741E52" w:rsidP="003A44E5">
      <w:pPr>
        <w:spacing w:before="0"/>
      </w:pPr>
      <w:r>
        <w:separator/>
      </w:r>
    </w:p>
  </w:endnote>
  <w:endnote w:type="continuationSeparator" w:id="0">
    <w:p w:rsidR="00741E52" w:rsidRDefault="00741E52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27693"/>
      <w:docPartObj>
        <w:docPartGallery w:val="Page Numbers (Bottom of Page)"/>
        <w:docPartUnique/>
      </w:docPartObj>
    </w:sdtPr>
    <w:sdtEndPr/>
    <w:sdtContent>
      <w:p w:rsidR="003A44E5" w:rsidRDefault="003A44E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91C">
          <w:rPr>
            <w:noProof/>
          </w:rPr>
          <w:t>3</w:t>
        </w:r>
        <w:r>
          <w:fldChar w:fldCharType="end"/>
        </w:r>
      </w:p>
    </w:sdtContent>
  </w:sdt>
  <w:p w:rsidR="003A44E5" w:rsidRDefault="003A44E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E52" w:rsidRDefault="00741E52" w:rsidP="003A44E5">
      <w:pPr>
        <w:spacing w:before="0"/>
      </w:pPr>
      <w:r>
        <w:separator/>
      </w:r>
    </w:p>
  </w:footnote>
  <w:footnote w:type="continuationSeparator" w:id="0">
    <w:p w:rsidR="00741E52" w:rsidRDefault="00741E52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C07D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4604C40"/>
    <w:multiLevelType w:val="hybridMultilevel"/>
    <w:tmpl w:val="85A6B2F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54079BC"/>
    <w:multiLevelType w:val="multilevel"/>
    <w:tmpl w:val="DB7253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AF901EA"/>
    <w:multiLevelType w:val="hybridMultilevel"/>
    <w:tmpl w:val="220C6DF6"/>
    <w:lvl w:ilvl="0" w:tplc="E182E61A">
      <w:start w:val="7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667ED"/>
    <w:multiLevelType w:val="multilevel"/>
    <w:tmpl w:val="55F4EAB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5D92E97"/>
    <w:multiLevelType w:val="hybridMultilevel"/>
    <w:tmpl w:val="06C049FC"/>
    <w:lvl w:ilvl="0" w:tplc="9C365D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BFE7A2D"/>
    <w:multiLevelType w:val="multilevel"/>
    <w:tmpl w:val="DC54FEE8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80C6E30"/>
    <w:multiLevelType w:val="multilevel"/>
    <w:tmpl w:val="D668F25E"/>
    <w:lvl w:ilvl="0">
      <w:start w:val="1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D477B1C"/>
    <w:multiLevelType w:val="multilevel"/>
    <w:tmpl w:val="6A56D06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C76CF8"/>
    <w:multiLevelType w:val="multilevel"/>
    <w:tmpl w:val="67AED9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55B25668"/>
    <w:multiLevelType w:val="hybridMultilevel"/>
    <w:tmpl w:val="1A709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F87B91"/>
    <w:multiLevelType w:val="multilevel"/>
    <w:tmpl w:val="966881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4" w15:restartNumberingAfterBreak="0">
    <w:nsid w:val="72F91868"/>
    <w:multiLevelType w:val="multilevel"/>
    <w:tmpl w:val="C76651A2"/>
    <w:lvl w:ilvl="0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15" w15:restartNumberingAfterBreak="0">
    <w:nsid w:val="77A967D4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0"/>
  </w:num>
  <w:num w:numId="4">
    <w:abstractNumId w:val="5"/>
  </w:num>
  <w:num w:numId="5">
    <w:abstractNumId w:val="8"/>
  </w:num>
  <w:num w:numId="6">
    <w:abstractNumId w:val="14"/>
  </w:num>
  <w:num w:numId="7">
    <w:abstractNumId w:val="12"/>
  </w:num>
  <w:num w:numId="8">
    <w:abstractNumId w:val="13"/>
  </w:num>
  <w:num w:numId="9">
    <w:abstractNumId w:val="1"/>
  </w:num>
  <w:num w:numId="10">
    <w:abstractNumId w:val="15"/>
  </w:num>
  <w:num w:numId="11">
    <w:abstractNumId w:val="3"/>
  </w:num>
  <w:num w:numId="12">
    <w:abstractNumId w:val="11"/>
  </w:num>
  <w:num w:numId="13">
    <w:abstractNumId w:val="7"/>
  </w:num>
  <w:num w:numId="14">
    <w:abstractNumId w:val="4"/>
  </w:num>
  <w:num w:numId="15">
    <w:abstractNumId w:val="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61115"/>
    <w:rsid w:val="000F67A4"/>
    <w:rsid w:val="00112846"/>
    <w:rsid w:val="00134CA8"/>
    <w:rsid w:val="001B484D"/>
    <w:rsid w:val="003242FF"/>
    <w:rsid w:val="003447DB"/>
    <w:rsid w:val="00361577"/>
    <w:rsid w:val="003817CC"/>
    <w:rsid w:val="003A44E5"/>
    <w:rsid w:val="003B7E72"/>
    <w:rsid w:val="004E02CE"/>
    <w:rsid w:val="004E279F"/>
    <w:rsid w:val="004E7116"/>
    <w:rsid w:val="005E0E1B"/>
    <w:rsid w:val="00652BA7"/>
    <w:rsid w:val="00711A10"/>
    <w:rsid w:val="0073528B"/>
    <w:rsid w:val="00741E52"/>
    <w:rsid w:val="008B2C37"/>
    <w:rsid w:val="009420AC"/>
    <w:rsid w:val="00996B33"/>
    <w:rsid w:val="009A483A"/>
    <w:rsid w:val="00A21563"/>
    <w:rsid w:val="00A552F0"/>
    <w:rsid w:val="00AA1874"/>
    <w:rsid w:val="00AD3ED1"/>
    <w:rsid w:val="00B35380"/>
    <w:rsid w:val="00B46847"/>
    <w:rsid w:val="00B541C4"/>
    <w:rsid w:val="00B9591C"/>
    <w:rsid w:val="00BE52D1"/>
    <w:rsid w:val="00C776B7"/>
    <w:rsid w:val="00CE63DF"/>
    <w:rsid w:val="00DB6CBC"/>
    <w:rsid w:val="00F1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538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7">
    <w:name w:val="Table Grid"/>
    <w:basedOn w:val="a1"/>
    <w:uiPriority w:val="3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1B484D"/>
    <w:pPr>
      <w:ind w:left="708"/>
    </w:pPr>
  </w:style>
  <w:style w:type="character" w:customStyle="1" w:styleId="ab">
    <w:name w:val="Основной текст с отступом Знак"/>
    <w:basedOn w:val="a0"/>
    <w:link w:val="aa"/>
    <w:rsid w:val="001B484D"/>
    <w:rPr>
      <w:rFonts w:ascii="Arial" w:eastAsia="Times New Roman" w:hAnsi="Arial" w:cs="Times New Roman"/>
      <w:szCs w:val="24"/>
      <w:lang w:eastAsia="ru-RU"/>
    </w:rPr>
  </w:style>
  <w:style w:type="paragraph" w:styleId="ac">
    <w:name w:val="caption"/>
    <w:aliases w:val=" Знак"/>
    <w:basedOn w:val="a"/>
    <w:next w:val="a"/>
    <w:link w:val="ad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d">
    <w:name w:val="Название объекта Знак"/>
    <w:aliases w:val=" Знак Знак"/>
    <w:link w:val="ac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3"/>
    <w:rsid w:val="001B484D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e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1">
    <w:name w:val="Верхний колонтитул Знак"/>
    <w:basedOn w:val="a0"/>
    <w:link w:val="af0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3">
    <w:name w:val="Нижний колонтитул Знак"/>
    <w:basedOn w:val="a0"/>
    <w:link w:val="af2"/>
    <w:uiPriority w:val="99"/>
    <w:rsid w:val="003A44E5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7</Pages>
  <Words>2047</Words>
  <Characters>11674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33</cp:revision>
  <cp:lastPrinted>2015-09-24T09:11:00Z</cp:lastPrinted>
  <dcterms:created xsi:type="dcterms:W3CDTF">2015-09-07T08:59:00Z</dcterms:created>
  <dcterms:modified xsi:type="dcterms:W3CDTF">2015-09-24T10:43:00Z</dcterms:modified>
</cp:coreProperties>
</file>